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Style w:val="a4"/>
          <w:rFonts w:ascii="Verdana" w:hAnsi="Verdana"/>
          <w:color w:val="000000"/>
          <w:sz w:val="27"/>
          <w:szCs w:val="27"/>
        </w:rPr>
        <w:t>Урок № 4</w:t>
      </w:r>
    </w:p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Style w:val="a4"/>
          <w:rFonts w:ascii="Verdana" w:hAnsi="Verdana"/>
          <w:color w:val="000000"/>
          <w:sz w:val="27"/>
          <w:szCs w:val="27"/>
        </w:rPr>
        <w:t>УРОК РОЗВИТКУ КОМУНІКАТИВНИХ УМІНЬ № 2. СКЛАДАННЯ ДІАЛОГІВ ВІДПОВІДНО ДО ЗАПРОПОНОВАНОЇ СИТУАЦІЇ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Мета: узагальнити знання учнів про діалогічне мовлення, ситуацію спілкування; удосконалювати вміння вести діалог, дотримуючись правил мовленнєвого етикету; розвивати мовленнєво-комунікативні вміння, підвищувати культуру мовлення; виховувати повагу до співрозмовника, здатність поставити себе на місце іншої людини, ввічливість.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Тип уроку: урок розвитку комунікативних умінь і навичок.</w:t>
      </w:r>
    </w:p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ПЕРЕБІГ УРОКУ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I. Організаційно-мотиваційний етап</w:t>
      </w:r>
    </w:p>
    <w:p w:rsidR="007E3E52" w:rsidRDefault="007E3E52" w:rsidP="007E3E52">
      <w:pPr>
        <w:pStyle w:val="a3"/>
        <w:shd w:val="clear" w:color="auto" w:fill="FFFFFF"/>
        <w:jc w:val="right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Найбільша розкіш — це розкіш людського спілкування</w:t>
      </w:r>
    </w:p>
    <w:p w:rsidR="007E3E52" w:rsidRDefault="007E3E52" w:rsidP="007E3E52">
      <w:pPr>
        <w:pStyle w:val="a3"/>
        <w:shd w:val="clear" w:color="auto" w:fill="FFFFFF"/>
        <w:jc w:val="right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А. С. Екзюпері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Прочитайте і поясніть афоризм. Сформулюйте за ним тему уроку. Що необхідно для успішного спілкування? Чи потрібно вчитися спілкуванню? («Мікрофон»)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 основу спілкування покладено діалог. Пригадайте, що вам відомо з попередніх класів про діалогічне мовлення? За яких умов воно відбувається?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Яке значення має вивчення цієї теми для вашого життя?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II. Виконавчо-діяльнісний етап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 Прочитайте текст і визначте відому і нову для вас інформацію про діалог (стратегія «Читання з позначками»).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 xml:space="preserve">Діалог — вид мовлення (найчастіше усного), для якого характерні почергові висловлювання двох або кількох співрозмовників. У писемній формі діалогічне мовлення використовують у художніх творах як засіб відтворення </w:t>
      </w:r>
      <w:r>
        <w:rPr>
          <w:rFonts w:ascii="Verdana" w:hAnsi="Verdana"/>
          <w:color w:val="000000"/>
          <w:sz w:val="27"/>
          <w:szCs w:val="27"/>
        </w:rPr>
        <w:lastRenderedPageBreak/>
        <w:t>мовлення та характеристики персонажів. Усне діалогічне мовлення здійснюється за умови безпосереднього контакту співрозмовників, кожен із яких почергово то слухає/сприймає, то говорить. Тому щоб навчитися діалогу, необхідно досконало оволодіти такими видами мовленнєвої діяльності, як аудіювання та говоріння.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Важливими для діалогу є невербальні засоби спілкування: міміка, жести, інтонація. Діалогічне усне мовлення передбачає розуміння співрозмовниками реальної ситуації спілкування, зорове сприйняття співрозмовниками одне одного (міміки, жестів), сприйняття інтонаційного оформлення мовлення. Зорієнтувавшись у ситуації спілкування, кожен зі співрозмовників планує своє висловлювання (планування відбувається у внутрішньому мовленні). Діалогічне мовлення є ланцюгом реплік, які породжуються в процесі спілкування двох або декількох осіб. Розрізняють репліку-стимул, яка спонукає співрозмовника до відповіді або дії, та репліку-реакцію, що звучить у відповідь.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Зберігаючи у внутрішньому мовленні початок розмови (зміст попередніх реплік), кожен зі співрозмовників знову-таки у внутрішньому мовленні планує «смислові згустки» наступної репліки. Плануючи репліки, слід передовсім визначити мету (мотив) спілкування, його зміст (основну тезу) й логічно «просуватися» до досягнення цієї мети.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Репліки співрозмовників пов’язані за змістом (єдиною темою), більшість із них взаємозумовлені й пов’язані, тому вони утворюють діалогічні єдності (питання-відповідь). Характерними для діалогу є такі граматичні ознаки: граматична неповнота речень, використання простих синтаксичних конструкцій, різних речень за метою висловлювання, звертань і вставних слів, вигуків і часток тощо.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Бліц-опитування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 Дайте визначення діалогу.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 Які є різновиди діалогу?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2. Що таке репліка-стимул і репліка-реакція?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3. Назвіть граматичні ознаки діалогу.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Заповніть діаграму Ейлера-Венна (знай</w:t>
      </w:r>
      <w:r>
        <w:rPr>
          <w:rFonts w:ascii="Verdana" w:hAnsi="Verdana"/>
          <w:color w:val="000000"/>
          <w:sz w:val="27"/>
          <w:szCs w:val="27"/>
        </w:rPr>
        <w:t>діть спільні й відмінні риси діалогу і монологу) (групова робота).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noProof/>
          <w:color w:val="000000"/>
          <w:sz w:val="27"/>
          <w:szCs w:val="27"/>
        </w:rPr>
        <w:drawing>
          <wp:inline distT="0" distB="0" distL="0" distR="0">
            <wp:extent cx="4415155" cy="992505"/>
            <wp:effectExtent l="19050" t="0" r="4445" b="0"/>
            <wp:docPr id="1" name="Рисунок 1" descr="http://subject.com.ua/lesson/mova/10klas/10klas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bject.com.ua/lesson/mova/10klas/10klas.files/image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155" cy="99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Робота в парах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 xml:space="preserve"> Прочитайте діалог. З’</w:t>
      </w:r>
      <w:r>
        <w:rPr>
          <w:rFonts w:ascii="Verdana" w:hAnsi="Verdana"/>
          <w:color w:val="000000"/>
          <w:sz w:val="27"/>
          <w:szCs w:val="27"/>
        </w:rPr>
        <w:t>ясуйте мету, ситуацію спілкування, назвіть учасників діалогу. Зверніть увагу на етикетні.формули. З якою метою вони використовуються? Дайте характеристику реплікам діалогу (за метою висловлювання, за повнотою, за будовою, за емоційно-експресивним забарвленням). Визначте репліки для стимулювання, підтримання діалогу.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Доброго дня! Чи не могли б Ви покликати Ірину Василівну до телефону?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Доброго дня! Я Вас слухаю.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Вибачте, я Вас одразу не впізнала. Вас турбує мама Іваненка Сашка.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Так, Світлано Дмитрівно. Ви телефонуєте з приводу пропущених уроків?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Справді, Сашко зараз перебуває в лікарні з метою медичного обстеження.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Сподіваюсь, нічого серйозного?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На щастя, ні. Військкомат дав направлення.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То з наступного тижня він уже ніде до школи?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Думаю, так. Дякую за увагу.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— Будь ласка, передайте Сашкові моє вітання.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Ще раз перепрошую за турботу. До побачення.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На все добре.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 xml:space="preserve"> Доповніть поданий діалог репліками-стимулами і репліками-реакціями. Визначте його тему, складові ситуації спілкування (місце, час</w:t>
      </w:r>
      <w:r>
        <w:rPr>
          <w:rFonts w:ascii="Verdana" w:hAnsi="Verdana"/>
          <w:color w:val="000000"/>
          <w:sz w:val="27"/>
          <w:szCs w:val="27"/>
        </w:rPr>
        <w:t>, обставини, сферу спілкування), комунікативні ролі, комунікативну мету, комунікативні наміри (мовленнєві інтенції) мовців.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Чому мову ввалсають візитною карткою людини?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Та тому, що по тому, як людина говорить, ми пізнаємо, з ким маємо справу.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 Можемо визначити ступінь інтелігентності, сказав би вчений.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 ...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 Ступінь її психологічної урівноваженості, ступінь її можливої закомплексованості.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 ...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 Розвивати і вдосконалювати своє мовлення.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 ...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Тому, що мова — втілення думки, що багатша думка, то багатша мова.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   Ні, не 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   ...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Максим Рильський.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— Людину, яка зрікається легко й добровільно рідної мови, Борис Харчук назвав нещасною, неправдивою людиною.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Ситуативне завдання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►</w:t>
      </w:r>
      <w:r>
        <w:rPr>
          <w:rFonts w:ascii="Verdana" w:hAnsi="Verdana" w:cs="Verdana"/>
          <w:color w:val="000000"/>
          <w:sz w:val="27"/>
          <w:szCs w:val="27"/>
        </w:rPr>
        <w:t xml:space="preserve"> За завданням</w:t>
      </w:r>
      <w:r>
        <w:rPr>
          <w:rFonts w:ascii="Verdana" w:hAnsi="Verdana"/>
          <w:color w:val="000000"/>
          <w:sz w:val="27"/>
          <w:szCs w:val="27"/>
        </w:rPr>
        <w:t xml:space="preserve"> учителя кожен із учнів ототожнює себе з мовцем, який, потрапивши у конкретну ситуацію спілкування, виконує певну соціальну роль (школяра, його батька, учителя, лікаря, продавця тощо).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Наприклад: 1) ви хочете звернутися до вчителя з проханням порадити довідкову літературу, якою варто скористатися у процесі самостійної підготовки до написання творчої роботи; 2) вам треба підготувати реферат з історії, але ви не встигаєте взяти в бібліотеці необхідну літературу, та й Інтернету дома не маєте. На перерві підходите до однокласника й просите його допомогти.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Робота в парах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 xml:space="preserve"> Побудуйте і розіграйте діалог.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 xml:space="preserve"> Оцініть складені діалоги за схемою.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noProof/>
          <w:color w:val="000000"/>
          <w:sz w:val="27"/>
          <w:szCs w:val="27"/>
        </w:rPr>
        <w:drawing>
          <wp:inline distT="0" distB="0" distL="0" distR="0">
            <wp:extent cx="5186045" cy="3644265"/>
            <wp:effectExtent l="19050" t="0" r="0" b="0"/>
            <wp:docPr id="2" name="Рисунок 2" descr="http://subject.com.ua/lesson/mova/10klas/10klas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ubject.com.ua/lesson/mova/10klas/10klas.files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045" cy="364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E52" w:rsidRDefault="007E3E52" w:rsidP="007E3E52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bookmarkStart w:id="0" w:name="bookmark14"/>
      <w:r>
        <w:rPr>
          <w:rFonts w:ascii="Verdana" w:hAnsi="Verdana"/>
          <w:color w:val="000000"/>
          <w:sz w:val="27"/>
          <w:szCs w:val="27"/>
          <w:lang w:val="en-US"/>
        </w:rPr>
        <w:t>III</w:t>
      </w:r>
      <w:bookmarkEnd w:id="0"/>
      <w:r>
        <w:rPr>
          <w:rFonts w:ascii="Verdana" w:hAnsi="Verdana"/>
          <w:color w:val="000000"/>
          <w:sz w:val="27"/>
          <w:szCs w:val="27"/>
        </w:rPr>
        <w:t>.</w:t>
      </w:r>
      <w:r>
        <w:rPr>
          <w:rStyle w:val="apple-converted-space"/>
          <w:rFonts w:ascii="Verdana" w:hAnsi="Verdana"/>
          <w:color w:val="000000"/>
          <w:sz w:val="27"/>
          <w:szCs w:val="27"/>
        </w:rPr>
        <w:t> </w:t>
      </w:r>
      <w:r>
        <w:rPr>
          <w:rFonts w:ascii="Verdana" w:hAnsi="Verdana"/>
          <w:color w:val="000000"/>
          <w:sz w:val="27"/>
          <w:szCs w:val="27"/>
        </w:rPr>
        <w:t>Контрольно-корекційний етап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►</w:t>
      </w:r>
      <w:r>
        <w:rPr>
          <w:rFonts w:ascii="Verdana" w:hAnsi="Verdana" w:cs="Verdana"/>
          <w:color w:val="000000"/>
          <w:sz w:val="27"/>
          <w:szCs w:val="27"/>
        </w:rPr>
        <w:t>   Поясніть значення слів.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Діалог, монолог, діалогування, репліка, реактивно-стимулююча репліка, діалог-повідомлення.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Доведіть, що дотримання правил мовного етикету в діалозі — обов’язкова умова при спілкуванні.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Оцініть свою роботу на уроці. Оцінку обґрунтуйте.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bookmarkStart w:id="1" w:name="bookmark15"/>
      <w:r>
        <w:rPr>
          <w:rFonts w:ascii="Verdana" w:hAnsi="Verdana"/>
          <w:color w:val="000000"/>
          <w:sz w:val="27"/>
          <w:szCs w:val="27"/>
        </w:rPr>
        <w:t> </w:t>
      </w:r>
      <w:bookmarkEnd w:id="1"/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IV. Домашнє завдання (на вибір)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Накресліть схему «Мовленнєва ситуація».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Підготуйте тесто</w:t>
      </w:r>
      <w:r>
        <w:rPr>
          <w:rFonts w:ascii="Verdana" w:hAnsi="Verdana"/>
          <w:color w:val="000000"/>
          <w:sz w:val="27"/>
          <w:szCs w:val="27"/>
        </w:rPr>
        <w:t>ві завдання з теми «Діалог».</w:t>
      </w:r>
    </w:p>
    <w:p w:rsidR="007E3E52" w:rsidRDefault="007E3E52" w:rsidP="007E3E52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Запропонуйте мовленнєві ситуації для побудови діалогу в класі</w:t>
      </w:r>
      <w:r>
        <w:rPr>
          <w:rFonts w:ascii="Verdana" w:hAnsi="Verdana"/>
          <w:color w:val="000000"/>
          <w:sz w:val="27"/>
          <w:szCs w:val="27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7E3E52"/>
    <w:rsid w:val="007E3E52"/>
    <w:rsid w:val="00893F0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3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3E52"/>
    <w:rPr>
      <w:b/>
      <w:bCs/>
    </w:rPr>
  </w:style>
  <w:style w:type="character" w:customStyle="1" w:styleId="apple-converted-space">
    <w:name w:val="apple-converted-space"/>
    <w:basedOn w:val="a0"/>
    <w:rsid w:val="007E3E52"/>
  </w:style>
  <w:style w:type="paragraph" w:styleId="a5">
    <w:name w:val="Balloon Text"/>
    <w:basedOn w:val="a"/>
    <w:link w:val="a6"/>
    <w:uiPriority w:val="99"/>
    <w:semiHidden/>
    <w:unhideWhenUsed/>
    <w:rsid w:val="007E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3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922</Words>
  <Characters>5261</Characters>
  <Application>Microsoft Office Word</Application>
  <DocSecurity>0</DocSecurity>
  <Lines>43</Lines>
  <Paragraphs>12</Paragraphs>
  <ScaleCrop>false</ScaleCrop>
  <Company>Microsoft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2014-09-08T10:24:00Z</dcterms:created>
  <dcterms:modified xsi:type="dcterms:W3CDTF">2014-09-08T10:24:00Z</dcterms:modified>
</cp:coreProperties>
</file>