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00D" w:rsidRDefault="0060200D" w:rsidP="0060200D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b/>
          <w:bCs/>
          <w:color w:val="000000"/>
          <w:sz w:val="34"/>
          <w:szCs w:val="34"/>
        </w:rPr>
        <w:t>Українська література: Міфи та легенди українців. «Дажбог»</w:t>
      </w:r>
    </w:p>
    <w:p w:rsidR="0060200D" w:rsidRDefault="0060200D" w:rsidP="0060200D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hyperlink r:id="rId4" w:tooltip="Тема 2. Міф про виникнення світу в різних народів." w:history="1">
        <w:r>
          <w:rPr>
            <w:rStyle w:val="a4"/>
            <w:rFonts w:ascii="Arial" w:hAnsi="Arial" w:cs="Arial"/>
            <w:b/>
            <w:bCs/>
            <w:color w:val="5A3696"/>
            <w:sz w:val="34"/>
            <w:szCs w:val="34"/>
            <w:u w:val="none"/>
          </w:rPr>
          <w:t>Міфи</w:t>
        </w:r>
      </w:hyperlink>
      <w:r>
        <w:rPr>
          <w:rStyle w:val="apple-converted-space"/>
          <w:rFonts w:ascii="Arial" w:hAnsi="Arial" w:cs="Arial"/>
          <w:b/>
          <w:bCs/>
          <w:color w:val="000000"/>
          <w:sz w:val="34"/>
          <w:szCs w:val="34"/>
        </w:rPr>
        <w:t> </w:t>
      </w:r>
      <w:r>
        <w:rPr>
          <w:rFonts w:ascii="Arial" w:hAnsi="Arial" w:cs="Arial"/>
          <w:b/>
          <w:bCs/>
          <w:color w:val="000000"/>
          <w:sz w:val="34"/>
          <w:szCs w:val="34"/>
        </w:rPr>
        <w:t>та легенди українців. «Дажбог»</w:t>
      </w:r>
    </w:p>
    <w:p w:rsidR="0060200D" w:rsidRDefault="0060200D" w:rsidP="0060200D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b/>
          <w:bCs/>
          <w:i/>
          <w:iCs/>
          <w:color w:val="000000"/>
          <w:sz w:val="34"/>
          <w:szCs w:val="34"/>
        </w:rPr>
        <w:t>Дажбог.</w:t>
      </w:r>
      <w:r>
        <w:rPr>
          <w:rFonts w:ascii="Arial" w:hAnsi="Arial" w:cs="Arial"/>
          <w:color w:val="000000"/>
          <w:sz w:val="34"/>
          <w:szCs w:val="34"/>
        </w:rPr>
        <w:br/>
        <w:t>Син великого Сварога, славетний Дажбог-</w:t>
      </w:r>
      <w:hyperlink r:id="rId5" w:tooltip="Тема 39. Сонячне світло і тепло" w:history="1">
        <w:r>
          <w:rPr>
            <w:rStyle w:val="a4"/>
            <w:rFonts w:ascii="Arial" w:hAnsi="Arial" w:cs="Arial"/>
            <w:b/>
            <w:bCs/>
            <w:color w:val="5A3696"/>
            <w:sz w:val="34"/>
            <w:szCs w:val="34"/>
            <w:u w:val="none"/>
          </w:rPr>
          <w:t>Сонце</w:t>
        </w:r>
      </w:hyperlink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color w:val="000000"/>
          <w:sz w:val="34"/>
          <w:szCs w:val="34"/>
        </w:rPr>
        <w:t>довгі роки владарював над богами, над людьми i над yciм СВІТОМ. ВІН був родоначальником pyciв-українців, першим їхнім князем i незмінним покровителем. Давні українці гордо казали про себе так: «Дажбожі внуки ми — улюбленці Богів, ... ми славимо Дажбога, i буде він наш по крові тіла...»</w:t>
      </w:r>
      <w:r>
        <w:rPr>
          <w:rFonts w:ascii="Arial" w:hAnsi="Arial" w:cs="Arial"/>
          <w:color w:val="000000"/>
          <w:sz w:val="34"/>
          <w:szCs w:val="34"/>
        </w:rPr>
        <w:br/>
        <w:t>Дажбог уособлював мужність, обличчя його уявлялося подібним до сонячного кола, із русявою бородою-промшчиками.</w:t>
      </w:r>
      <w:r>
        <w:rPr>
          <w:rFonts w:ascii="Arial" w:hAnsi="Arial" w:cs="Arial"/>
          <w:color w:val="000000"/>
          <w:sz w:val="34"/>
          <w:szCs w:val="34"/>
        </w:rPr>
        <w:br/>
        <w:t>У пожертву Дажбогові приносили млинці, полотно, дари полів i лісів, вино, гроші тощо.</w:t>
      </w:r>
      <w:r>
        <w:rPr>
          <w:rFonts w:ascii="Arial" w:hAnsi="Arial" w:cs="Arial"/>
          <w:color w:val="000000"/>
          <w:sz w:val="34"/>
          <w:szCs w:val="34"/>
        </w:rPr>
        <w:br/>
        <w:t>Йому молилися, звертаючись так: «Даж-боже наш трисвітлий! Славу творимо To6i, нехай летить вона птицею ясною, сповіщаючи yciм предкам руським, що шануємо та поклоняємося Сонцю Всевишньому, Отцю кревному — Дажбогу нашому».</w:t>
      </w:r>
    </w:p>
    <w:p w:rsidR="0060200D" w:rsidRDefault="0060200D" w:rsidP="0060200D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noProof/>
          <w:color w:val="5A3696"/>
          <w:sz w:val="34"/>
          <w:szCs w:val="34"/>
        </w:rPr>
        <w:drawing>
          <wp:inline distT="0" distB="0" distL="0" distR="0">
            <wp:extent cx="1219200" cy="1854200"/>
            <wp:effectExtent l="19050" t="0" r="0" b="0"/>
            <wp:docPr id="1" name="Рисунок 1" descr="0050051.jpg">
              <a:hlinkClick xmlns:a="http://schemas.openxmlformats.org/drawingml/2006/main" r:id="rId6" tooltip="&quot;0050051.jp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050051.jpg">
                      <a:hlinkClick r:id="rId6" tooltip="&quot;0050051.jp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85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i/>
          <w:iCs/>
          <w:color w:val="000000"/>
          <w:sz w:val="34"/>
          <w:szCs w:val="34"/>
        </w:rPr>
        <w:lastRenderedPageBreak/>
        <w:t>Кому поклонялися давим руси-українці?</w:t>
      </w:r>
      <w:r>
        <w:rPr>
          <w:rFonts w:ascii="Arial" w:hAnsi="Arial" w:cs="Arial"/>
          <w:i/>
          <w:iCs/>
          <w:color w:val="000000"/>
          <w:sz w:val="34"/>
          <w:szCs w:val="34"/>
        </w:rPr>
        <w:br/>
        <w:t>Як у міфі змальовано Дажбога?</w:t>
      </w:r>
    </w:p>
    <w:p w:rsidR="0060200D" w:rsidRDefault="0060200D" w:rsidP="0060200D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noProof/>
          <w:color w:val="5A3696"/>
          <w:sz w:val="34"/>
          <w:szCs w:val="34"/>
        </w:rPr>
        <w:drawing>
          <wp:inline distT="0" distB="0" distL="0" distR="0">
            <wp:extent cx="1270000" cy="1498600"/>
            <wp:effectExtent l="19050" t="0" r="6350" b="0"/>
            <wp:docPr id="2" name="Рисунок 2" descr="0050052.jpg">
              <a:hlinkClick xmlns:a="http://schemas.openxmlformats.org/drawingml/2006/main" r:id="rId8" tooltip="&quot;0050052.jp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050052.jpg">
                      <a:hlinkClick r:id="rId8" tooltip="&quot;0050052.jp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0" cy="149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</w:rPr>
        <w:br/>
        <w:t>Дажбог — син великого Сварога.</w:t>
      </w:r>
      <w:r>
        <w:rPr>
          <w:rFonts w:ascii="Arial" w:hAnsi="Arial" w:cs="Arial"/>
          <w:color w:val="000000"/>
          <w:sz w:val="34"/>
          <w:szCs w:val="34"/>
        </w:rPr>
        <w:br/>
        <w:t>Сварог у давніх pycie-українців — бог-творець,</w:t>
      </w:r>
      <w:r>
        <w:rPr>
          <w:rFonts w:ascii="Arial" w:hAnsi="Arial" w:cs="Arial"/>
          <w:color w:val="000000"/>
          <w:sz w:val="34"/>
          <w:szCs w:val="34"/>
        </w:rPr>
        <w:br/>
        <w:t>покровитель неба, мудрость, заступник шлюбу</w:t>
      </w:r>
      <w:r>
        <w:rPr>
          <w:rFonts w:ascii="Arial" w:hAnsi="Arial" w:cs="Arial"/>
          <w:color w:val="000000"/>
          <w:sz w:val="34"/>
          <w:szCs w:val="34"/>
        </w:rPr>
        <w:br/>
        <w:t>ковальсъкої справи, ремесел.</w:t>
      </w:r>
      <w:r>
        <w:rPr>
          <w:rFonts w:ascii="Arial" w:hAnsi="Arial" w:cs="Arial"/>
          <w:color w:val="000000"/>
          <w:sz w:val="34"/>
          <w:szCs w:val="34"/>
        </w:rPr>
        <w:br/>
        <w:t>мовив Сварог: «Як мої  творінння створив я вас.</w:t>
      </w:r>
      <w:r>
        <w:rPr>
          <w:rFonts w:ascii="Arial" w:hAnsi="Arial" w:cs="Arial"/>
          <w:color w:val="000000"/>
          <w:sz w:val="34"/>
          <w:szCs w:val="34"/>
        </w:rPr>
        <w:br/>
        <w:t>хай буде сказано, що ви — сини Творця,   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color w:val="000000"/>
          <w:sz w:val="34"/>
          <w:szCs w:val="34"/>
        </w:rPr>
        <w:br/>
        <w:t>поводьтесь, як сини Творця. I будьте як діти мої</w:t>
      </w:r>
      <w:r>
        <w:rPr>
          <w:rFonts w:ascii="Arial" w:hAnsi="Arial" w:cs="Arial"/>
          <w:color w:val="000000"/>
          <w:sz w:val="34"/>
          <w:szCs w:val="34"/>
        </w:rPr>
        <w:br/>
        <w:t>Дажбог буде Отець ваш...»</w:t>
      </w:r>
    </w:p>
    <w:p w:rsidR="0060200D" w:rsidRDefault="0060200D" w:rsidP="0060200D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noProof/>
          <w:color w:val="5A3696"/>
          <w:sz w:val="34"/>
          <w:szCs w:val="34"/>
        </w:rPr>
        <w:drawing>
          <wp:inline distT="0" distB="0" distL="0" distR="0">
            <wp:extent cx="3492500" cy="1549400"/>
            <wp:effectExtent l="19050" t="0" r="0" b="0"/>
            <wp:docPr id="3" name="Рисунок 3" descr="0050053.jpg">
              <a:hlinkClick xmlns:a="http://schemas.openxmlformats.org/drawingml/2006/main" r:id="rId10" tooltip="&quot;0050053.jp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0050053.jpg">
                      <a:hlinkClick r:id="rId10" tooltip="&quot;0050053.jp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00" cy="154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</w:rPr>
        <w:br/>
        <w:t>Перевірте правильнють поданих тверджень.</w:t>
      </w:r>
      <w:r>
        <w:rPr>
          <w:rFonts w:ascii="Arial" w:hAnsi="Arial" w:cs="Arial"/>
          <w:color w:val="000000"/>
          <w:sz w:val="34"/>
          <w:szCs w:val="34"/>
        </w:rPr>
        <w:br/>
        <w:t>•    Як землі ще не було, всюди була вода.</w:t>
      </w:r>
      <w:r>
        <w:rPr>
          <w:rFonts w:ascii="Arial" w:hAnsi="Arial" w:cs="Arial"/>
          <w:color w:val="000000"/>
          <w:sz w:val="34"/>
          <w:szCs w:val="34"/>
        </w:rPr>
        <w:br/>
        <w:t>•    Найкраща у свт дівчина згодилася б вийти заміж за сонце.</w:t>
      </w:r>
      <w:r>
        <w:rPr>
          <w:rFonts w:ascii="Arial" w:hAnsi="Arial" w:cs="Arial"/>
          <w:color w:val="000000"/>
          <w:sz w:val="34"/>
          <w:szCs w:val="34"/>
        </w:rPr>
        <w:br/>
        <w:t>•    Дочка, щоб не вмерла її мати, узяла глечик та й пішла шукати воду.</w:t>
      </w:r>
      <w:r>
        <w:rPr>
          <w:rFonts w:ascii="Arial" w:hAnsi="Arial" w:cs="Arial"/>
          <w:color w:val="000000"/>
          <w:sz w:val="34"/>
          <w:szCs w:val="34"/>
        </w:rPr>
        <w:br/>
        <w:t>•    3ірки на He6i — то дупл людей.</w:t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</w:rPr>
        <w:lastRenderedPageBreak/>
        <w:t>•    Вогонь вирішив покарати доброго господаря та спалив його господарство.</w:t>
      </w:r>
      <w:r>
        <w:rPr>
          <w:rFonts w:ascii="Arial" w:hAnsi="Arial" w:cs="Arial"/>
          <w:color w:val="000000"/>
          <w:sz w:val="34"/>
          <w:szCs w:val="34"/>
        </w:rPr>
        <w:br/>
        <w:t>•    Пес живе коло людини, бо вона найсильніша.</w:t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</w:rPr>
        <w:br/>
        <w:t>1.   </w:t>
      </w:r>
      <w:r>
        <w:rPr>
          <w:rFonts w:ascii="Arial" w:hAnsi="Arial" w:cs="Arial"/>
          <w:i/>
          <w:iCs/>
          <w:color w:val="000000"/>
          <w:sz w:val="34"/>
          <w:szCs w:val="34"/>
        </w:rPr>
        <w:t>Як ви гадаєте, чому до наших часів збереглося так багато міфів та легенд про всесвіт i людину в ньому?</w:t>
      </w:r>
      <w:r>
        <w:rPr>
          <w:rFonts w:ascii="Arial" w:hAnsi="Arial" w:cs="Arial"/>
          <w:i/>
          <w:iCs/>
          <w:color w:val="000000"/>
          <w:sz w:val="34"/>
          <w:szCs w:val="34"/>
        </w:rPr>
        <w:br/>
        <w:t>2.    Які міфи про 3opi ви знаєте?</w:t>
      </w:r>
      <w:r>
        <w:rPr>
          <w:rFonts w:ascii="Arial" w:hAnsi="Arial" w:cs="Arial"/>
          <w:i/>
          <w:iCs/>
          <w:color w:val="000000"/>
          <w:sz w:val="34"/>
          <w:szCs w:val="34"/>
        </w:rPr>
        <w:br/>
        <w:t>3.    Як наші предки пояснювали появу вогню у кремені?</w:t>
      </w:r>
      <w:r>
        <w:rPr>
          <w:rFonts w:ascii="Arial" w:hAnsi="Arial" w:cs="Arial"/>
          <w:i/>
          <w:iCs/>
          <w:color w:val="000000"/>
          <w:sz w:val="34"/>
          <w:szCs w:val="34"/>
        </w:rPr>
        <w:br/>
        <w:t>4.    Чому собака пристав на службу до людини? Чи став він їй вірним</w:t>
      </w:r>
      <w:r>
        <w:rPr>
          <w:rFonts w:ascii="Arial" w:hAnsi="Arial" w:cs="Arial"/>
          <w:i/>
          <w:iCs/>
          <w:color w:val="000000"/>
          <w:sz w:val="34"/>
          <w:szCs w:val="34"/>
        </w:rPr>
        <w:br/>
        <w:t>другом?</w:t>
      </w:r>
      <w:r>
        <w:rPr>
          <w:rFonts w:ascii="Arial" w:hAnsi="Arial" w:cs="Arial"/>
          <w:color w:val="000000"/>
          <w:sz w:val="34"/>
          <w:szCs w:val="34"/>
        </w:rPr>
        <w:br/>
        <w:t>5.    Знайдіть i зачитайте фрагменти легенд, у яких неживій природі</w:t>
      </w:r>
      <w:r>
        <w:rPr>
          <w:rFonts w:ascii="Arial" w:hAnsi="Arial" w:cs="Arial"/>
          <w:color w:val="000000"/>
          <w:sz w:val="34"/>
          <w:szCs w:val="34"/>
        </w:rPr>
        <w:br/>
        <w:t>притаманні людські риси.</w:t>
      </w:r>
      <w:r>
        <w:rPr>
          <w:rFonts w:ascii="Arial" w:hAnsi="Arial" w:cs="Arial"/>
          <w:color w:val="000000"/>
          <w:sz w:val="34"/>
          <w:szCs w:val="34"/>
        </w:rPr>
        <w:br/>
        <w:t>Чи відомі вам міфи та легенди ігших народів про всесвіт i людину в ньому? Якщо так, то розкажіть один (одну) з них. Порівняйте з тими, що вивчали на уроках української літератури. Який висновок ви можете зробити?</w:t>
      </w:r>
      <w:r>
        <w:rPr>
          <w:rFonts w:ascii="Arial" w:hAnsi="Arial" w:cs="Arial"/>
          <w:color w:val="000000"/>
          <w:sz w:val="34"/>
          <w:szCs w:val="34"/>
        </w:rPr>
        <w:br/>
        <w:t>1.    Перекажіть українською міфи та легенди близько до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hyperlink r:id="rId12" w:tooltip="Тема 8. Що таке текст" w:history="1">
        <w:r>
          <w:rPr>
            <w:rStyle w:val="a4"/>
            <w:rFonts w:ascii="Arial" w:hAnsi="Arial" w:cs="Arial"/>
            <w:b/>
            <w:bCs/>
            <w:color w:val="5A3696"/>
            <w:sz w:val="34"/>
            <w:szCs w:val="34"/>
            <w:u w:val="none"/>
          </w:rPr>
          <w:t>тексту.</w:t>
        </w:r>
      </w:hyperlink>
      <w:r>
        <w:rPr>
          <w:rFonts w:ascii="Arial" w:hAnsi="Arial" w:cs="Arial"/>
          <w:color w:val="000000"/>
          <w:sz w:val="34"/>
          <w:szCs w:val="34"/>
        </w:rPr>
        <w:br/>
        <w:t>2.    Намалюйте ілюстрацію до легенди, яка вам найбільше сподобалася.</w:t>
      </w:r>
    </w:p>
    <w:p w:rsidR="00F23F22" w:rsidRDefault="00F23F22"/>
    <w:sectPr w:rsidR="00F23F22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defaultTabStop w:val="708"/>
  <w:characterSpacingControl w:val="doNotCompress"/>
  <w:compat/>
  <w:rsids>
    <w:rsidRoot w:val="0060200D"/>
    <w:rsid w:val="0060200D"/>
    <w:rsid w:val="0086608C"/>
    <w:rsid w:val="00F2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020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0200D"/>
    <w:rPr>
      <w:color w:val="0000FF"/>
      <w:u w:val="single"/>
    </w:rPr>
  </w:style>
  <w:style w:type="character" w:customStyle="1" w:styleId="apple-converted-space">
    <w:name w:val="apple-converted-space"/>
    <w:basedOn w:val="a0"/>
    <w:rsid w:val="0060200D"/>
  </w:style>
  <w:style w:type="paragraph" w:styleId="a5">
    <w:name w:val="Balloon Text"/>
    <w:basedOn w:val="a"/>
    <w:link w:val="a6"/>
    <w:uiPriority w:val="99"/>
    <w:semiHidden/>
    <w:unhideWhenUsed/>
    <w:rsid w:val="006020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20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51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.xvatit.com/index.php?title=%D0%A4%D0%B0%D0%B9%D0%BB:0050052.jpg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hyperlink" Target="http://school.xvatit.com/index.php?title=%D0%A2%D0%B5%D0%BC%D0%B0_8._%D0%A9%D0%BE_%D1%82%D0%B0%D0%BA%D0%B5_%D1%82%D0%B5%D0%BA%D1%81%D1%8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chool.xvatit.com/index.php?title=%D0%A4%D0%B0%D0%B9%D0%BB:0050051.jpg" TargetMode="External"/><Relationship Id="rId11" Type="http://schemas.openxmlformats.org/officeDocument/2006/relationships/image" Target="media/image3.jpeg"/><Relationship Id="rId5" Type="http://schemas.openxmlformats.org/officeDocument/2006/relationships/hyperlink" Target="http://school.xvatit.com/index.php?title=%D0%A2%D0%B5%D0%BC%D0%B0_39._%D0%A1%D0%BE%D0%BD%D1%8F%D1%87%D0%BD%D0%B5_%D1%81%D0%B2%D1%96%D1%82%D0%BB%D0%BE_%D1%96_%D1%82%D0%B5%D0%BF%D0%BB%D0%BE" TargetMode="External"/><Relationship Id="rId10" Type="http://schemas.openxmlformats.org/officeDocument/2006/relationships/hyperlink" Target="http://school.xvatit.com/index.php?title=%D0%A4%D0%B0%D0%B9%D0%BB:0050053.jpg" TargetMode="External"/><Relationship Id="rId4" Type="http://schemas.openxmlformats.org/officeDocument/2006/relationships/hyperlink" Target="http://school.xvatit.com/index.php?title=%D0%A2%D0%B5%D0%BC%D0%B0_2._%D0%9C%D1%96%D1%84_%D0%BF%D1%80%D0%BE_%D0%B2%D0%B8%D0%BD%D0%B8%D0%BA%D0%BD%D0%B5%D0%BD%D0%BD%D1%8F_%D1%81%D0%B2%D1%96%D1%82%D1%83_%D0%B2_%D1%80%D1%96%D0%B7%D0%BD%D0%B8%D1%85_%D0%BD%D0%B0%D1%80%D0%BE%D0%B4%D1%96%D0%B2." TargetMode="Externa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466</Words>
  <Characters>2658</Characters>
  <Application>Microsoft Office Word</Application>
  <DocSecurity>0</DocSecurity>
  <Lines>22</Lines>
  <Paragraphs>6</Paragraphs>
  <ScaleCrop>false</ScaleCrop>
  <Company>Microsoft</Company>
  <LinksUpToDate>false</LinksUpToDate>
  <CharactersWithSpaces>3118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2014-09-05T08:56:00Z</dcterms:created>
  <dcterms:modified xsi:type="dcterms:W3CDTF">2014-09-05T08:57:00Z</dcterms:modified>
</cp:coreProperties>
</file>