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0F7" w:rsidRPr="006740F7" w:rsidRDefault="006740F7" w:rsidP="006740F7">
      <w:pPr>
        <w:shd w:val="clear" w:color="auto" w:fill="FFFFFF"/>
        <w:spacing w:after="0" w:line="240" w:lineRule="auto"/>
        <w:jc w:val="center"/>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Урок 6. Частини мови. Числівник. Текст. Удосконалення вміння складати й редагувати висловлювання на основі власного досвіду</w:t>
      </w:r>
    </w:p>
    <w:p w:rsidR="006740F7" w:rsidRPr="006740F7" w:rsidRDefault="006740F7" w:rsidP="006740F7">
      <w:pPr>
        <w:shd w:val="clear" w:color="auto" w:fill="FFFFFF"/>
        <w:spacing w:after="0" w:line="240" w:lineRule="auto"/>
        <w:jc w:val="center"/>
        <w:rPr>
          <w:rFonts w:ascii="Verdana" w:eastAsia="Times New Roman" w:hAnsi="Verdana" w:cs="Times New Roman"/>
          <w:color w:val="000000"/>
          <w:lang w:eastAsia="ru-RU"/>
        </w:rPr>
      </w:pP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Мета:</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навчальна: повторити й узагальнити знання та вміння з теми «Числівник»;</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розвивальна: розвивати вміння працювати з текстом;</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виховна: виховувати прагнення до самовдосконалення. </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Внутрішньопредметні зв'язки: мова, мовлення. Міжпредметні зв'язки: мова, математика. </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Тип уроку: повторення й узагальнення знань, умінь і навичок.</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p>
    <w:tbl>
      <w:tblPr>
        <w:tblW w:w="14867" w:type="dxa"/>
        <w:tblCellMar>
          <w:top w:w="15" w:type="dxa"/>
          <w:left w:w="15" w:type="dxa"/>
          <w:bottom w:w="15" w:type="dxa"/>
          <w:right w:w="15" w:type="dxa"/>
        </w:tblCellMar>
        <w:tblLook w:val="04A0"/>
      </w:tblPr>
      <w:tblGrid>
        <w:gridCol w:w="87"/>
        <w:gridCol w:w="88"/>
        <w:gridCol w:w="10794"/>
        <w:gridCol w:w="88"/>
        <w:gridCol w:w="3810"/>
      </w:tblGrid>
      <w:tr w:rsidR="006740F7" w:rsidRPr="006740F7" w:rsidTr="006740F7">
        <w:tc>
          <w:tcPr>
            <w:tcW w:w="0" w:type="auto"/>
            <w:vAlign w:val="center"/>
            <w:hideMark/>
          </w:tcPr>
          <w:p w:rsidR="006740F7" w:rsidRPr="006740F7" w:rsidRDefault="006740F7" w:rsidP="006740F7">
            <w:pPr>
              <w:spacing w:after="0" w:line="240" w:lineRule="auto"/>
              <w:rPr>
                <w:rFonts w:ascii="Verdana" w:eastAsia="Times New Roman" w:hAnsi="Verdana" w:cs="Times New Roman"/>
                <w:sz w:val="16"/>
                <w:szCs w:val="16"/>
                <w:lang w:eastAsia="ru-RU"/>
              </w:rPr>
            </w:pPr>
          </w:p>
        </w:tc>
        <w:tc>
          <w:tcPr>
            <w:tcW w:w="0" w:type="auto"/>
            <w:vAlign w:val="center"/>
            <w:hideMark/>
          </w:tcPr>
          <w:p w:rsidR="006740F7" w:rsidRPr="006740F7" w:rsidRDefault="006740F7" w:rsidP="006740F7">
            <w:pPr>
              <w:spacing w:after="0" w:line="240" w:lineRule="auto"/>
              <w:rPr>
                <w:rFonts w:ascii="Verdana" w:eastAsia="Times New Roman" w:hAnsi="Verdana" w:cs="Times New Roman"/>
                <w:sz w:val="16"/>
                <w:szCs w:val="16"/>
                <w:lang w:eastAsia="ru-RU"/>
              </w:rPr>
            </w:pPr>
          </w:p>
        </w:tc>
        <w:tc>
          <w:tcPr>
            <w:tcW w:w="0" w:type="auto"/>
            <w:vAlign w:val="center"/>
            <w:hideMark/>
          </w:tcPr>
          <w:p w:rsidR="006740F7" w:rsidRPr="006740F7" w:rsidRDefault="006740F7" w:rsidP="006740F7">
            <w:pPr>
              <w:spacing w:after="0" w:line="240" w:lineRule="auto"/>
              <w:jc w:val="center"/>
              <w:rPr>
                <w:rFonts w:ascii="Verdana" w:eastAsia="Times New Roman" w:hAnsi="Verdana" w:cs="Times New Roman"/>
                <w:sz w:val="16"/>
                <w:szCs w:val="16"/>
                <w:lang w:eastAsia="ru-RU"/>
              </w:rPr>
            </w:pPr>
            <w:r>
              <w:rPr>
                <w:rFonts w:ascii="Verdana" w:eastAsia="Times New Roman" w:hAnsi="Verdana" w:cs="Times New Roman"/>
                <w:noProof/>
                <w:color w:val="4C448B"/>
                <w:sz w:val="16"/>
                <w:szCs w:val="16"/>
                <w:lang w:eastAsia="ru-RU"/>
              </w:rPr>
              <w:drawing>
                <wp:inline distT="0" distB="0" distL="0" distR="0">
                  <wp:extent cx="2768600" cy="762000"/>
                  <wp:effectExtent l="19050" t="0" r="0" b="0"/>
                  <wp:docPr id="2" name="Рисунок 2" descr="http://gdz-masters.org/strelki/cooltext1244542089.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dz-masters.org/strelki/cooltext1244542089.png">
                            <a:hlinkClick r:id="rId4"/>
                          </pic:cNvPr>
                          <pic:cNvPicPr>
                            <a:picLocks noChangeAspect="1" noChangeArrowheads="1"/>
                          </pic:cNvPicPr>
                        </pic:nvPicPr>
                        <pic:blipFill>
                          <a:blip r:embed="rId5" cstate="print"/>
                          <a:srcRect/>
                          <a:stretch>
                            <a:fillRect/>
                          </a:stretch>
                        </pic:blipFill>
                        <pic:spPr bwMode="auto">
                          <a:xfrm>
                            <a:off x="0" y="0"/>
                            <a:ext cx="2768600" cy="762000"/>
                          </a:xfrm>
                          <a:prstGeom prst="rect">
                            <a:avLst/>
                          </a:prstGeom>
                          <a:noFill/>
                          <a:ln w="9525">
                            <a:noFill/>
                            <a:miter lim="800000"/>
                            <a:headEnd/>
                            <a:tailEnd/>
                          </a:ln>
                        </pic:spPr>
                      </pic:pic>
                    </a:graphicData>
                  </a:graphic>
                </wp:inline>
              </w:drawing>
            </w:r>
            <w:r w:rsidRPr="006740F7">
              <w:rPr>
                <w:rFonts w:ascii="Verdana" w:eastAsia="Times New Roman" w:hAnsi="Verdana" w:cs="Times New Roman"/>
                <w:sz w:val="16"/>
                <w:szCs w:val="16"/>
                <w:lang w:eastAsia="ru-RU"/>
              </w:rPr>
              <w:br/>
            </w:r>
            <w:r>
              <w:rPr>
                <w:rFonts w:ascii="Verdana" w:eastAsia="Times New Roman" w:hAnsi="Verdana" w:cs="Times New Roman"/>
                <w:noProof/>
                <w:color w:val="4C448B"/>
                <w:sz w:val="16"/>
                <w:szCs w:val="16"/>
                <w:lang w:eastAsia="ru-RU"/>
              </w:rPr>
              <w:drawing>
                <wp:inline distT="0" distB="0" distL="0" distR="0">
                  <wp:extent cx="1143000" cy="444500"/>
                  <wp:effectExtent l="19050" t="0" r="0" b="0"/>
                  <wp:docPr id="3" name="Рисунок 3" descr="конспекты уроков">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нспекты уроков">
                            <a:hlinkClick r:id="rId6"/>
                          </pic:cNvPr>
                          <pic:cNvPicPr>
                            <a:picLocks noChangeAspect="1" noChangeArrowheads="1"/>
                          </pic:cNvPicPr>
                        </pic:nvPicPr>
                        <pic:blipFill>
                          <a:blip r:embed="rId7" cstate="print"/>
                          <a:srcRect/>
                          <a:stretch>
                            <a:fillRect/>
                          </a:stretch>
                        </pic:blipFill>
                        <pic:spPr bwMode="auto">
                          <a:xfrm>
                            <a:off x="0" y="0"/>
                            <a:ext cx="1143000" cy="444500"/>
                          </a:xfrm>
                          <a:prstGeom prst="rect">
                            <a:avLst/>
                          </a:prstGeom>
                          <a:noFill/>
                          <a:ln w="9525">
                            <a:noFill/>
                            <a:miter lim="800000"/>
                            <a:headEnd/>
                            <a:tailEnd/>
                          </a:ln>
                        </pic:spPr>
                      </pic:pic>
                    </a:graphicData>
                  </a:graphic>
                </wp:inline>
              </w:drawing>
            </w:r>
          </w:p>
        </w:tc>
        <w:tc>
          <w:tcPr>
            <w:tcW w:w="0" w:type="auto"/>
            <w:vAlign w:val="center"/>
            <w:hideMark/>
          </w:tcPr>
          <w:p w:rsidR="006740F7" w:rsidRPr="006740F7" w:rsidRDefault="006740F7" w:rsidP="006740F7">
            <w:pPr>
              <w:spacing w:after="0" w:line="240" w:lineRule="auto"/>
              <w:rPr>
                <w:rFonts w:ascii="Verdana" w:eastAsia="Times New Roman" w:hAnsi="Verdana" w:cs="Times New Roman"/>
                <w:sz w:val="16"/>
                <w:szCs w:val="16"/>
                <w:lang w:eastAsia="ru-RU"/>
              </w:rPr>
            </w:pPr>
          </w:p>
        </w:tc>
        <w:tc>
          <w:tcPr>
            <w:tcW w:w="0" w:type="auto"/>
            <w:vAlign w:val="center"/>
            <w:hideMark/>
          </w:tcPr>
          <w:p w:rsidR="006740F7" w:rsidRPr="006740F7" w:rsidRDefault="006740F7" w:rsidP="006740F7">
            <w:pPr>
              <w:spacing w:after="0" w:line="240" w:lineRule="auto"/>
              <w:jc w:val="right"/>
              <w:rPr>
                <w:rFonts w:ascii="Verdana" w:eastAsia="Times New Roman" w:hAnsi="Verdana" w:cs="Times New Roman"/>
                <w:sz w:val="16"/>
                <w:szCs w:val="16"/>
                <w:lang w:eastAsia="ru-RU"/>
              </w:rPr>
            </w:pPr>
            <w:r>
              <w:rPr>
                <w:rFonts w:ascii="Verdana" w:eastAsia="Times New Roman" w:hAnsi="Verdana" w:cs="Times New Roman"/>
                <w:noProof/>
                <w:color w:val="4C448B"/>
                <w:sz w:val="16"/>
                <w:szCs w:val="16"/>
                <w:lang w:eastAsia="ru-RU"/>
              </w:rPr>
              <w:drawing>
                <wp:inline distT="0" distB="0" distL="0" distR="0">
                  <wp:extent cx="952500" cy="1231900"/>
                  <wp:effectExtent l="19050" t="0" r="0" b="0"/>
                  <wp:docPr id="4" name="Рисунок 4" descr="следующий урок">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ледующий урок">
                            <a:hlinkClick r:id="rId8"/>
                          </pic:cNvPr>
                          <pic:cNvPicPr>
                            <a:picLocks noChangeAspect="1" noChangeArrowheads="1"/>
                          </pic:cNvPicPr>
                        </pic:nvPicPr>
                        <pic:blipFill>
                          <a:blip r:embed="rId9" cstate="print"/>
                          <a:srcRect/>
                          <a:stretch>
                            <a:fillRect/>
                          </a:stretch>
                        </pic:blipFill>
                        <pic:spPr bwMode="auto">
                          <a:xfrm>
                            <a:off x="0" y="0"/>
                            <a:ext cx="952500" cy="1231900"/>
                          </a:xfrm>
                          <a:prstGeom prst="rect">
                            <a:avLst/>
                          </a:prstGeom>
                          <a:noFill/>
                          <a:ln w="9525">
                            <a:noFill/>
                            <a:miter lim="800000"/>
                            <a:headEnd/>
                            <a:tailEnd/>
                          </a:ln>
                        </pic:spPr>
                      </pic:pic>
                    </a:graphicData>
                  </a:graphic>
                </wp:inline>
              </w:drawing>
            </w:r>
          </w:p>
        </w:tc>
      </w:tr>
    </w:tbl>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ХІД УРОКУ</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І. ОРГАНІЗАЦІЯ КЛАСУ</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Прочитайте вірш за особами. До яких частин мови належать виділені слова?</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Сьогодні ми диктант писали!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То що ти хочеш цим сказать?</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П'ятірок в нас тепер чимало!</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Напевно, вже і в тебе п'ять?</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Та ні, у мене лиш четвірка...</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Чому не п'ять, скажи, хлопча? І тут малий зітхає гірко:</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П'ятірок всім не вистача...</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Г. Бойко</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II. ПОВІДОМЛЕННЯ ТЕМИ, МЕТИ Й ЗАВДАНЬ УРОКУ</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III. АКТУАЛІЗАЦІЯ ОПОРНИХ ЗНАНЬ, УМІНЬ І НАВИЧОК</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 Що виражають числівники?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 - Де з числівниками ви маєте справу найчастіше?</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IV. ПОВТОРЕННЯ, СИСТЕМАТИЗАЦІЯ Й УЗАГАЛЬНЕННЯ ЗНАНЬ, УМІНЬ І НАВИЧОК</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Навчальні, тренувальні та творчі вправи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7</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Запишіть </w:t>
      </w:r>
      <w:r w:rsidRPr="006740F7">
        <w:rPr>
          <w:rFonts w:ascii="Verdana" w:eastAsia="Times New Roman" w:hAnsi="Verdana" w:cs="Times New Roman"/>
          <w:color w:val="000000"/>
          <w:sz w:val="24"/>
          <w:szCs w:val="24"/>
          <w:lang w:eastAsia="ru-RU"/>
        </w:rPr>
        <w:t>цифри словами, додайте до них іменники і провідміняйте (5, 7,11).</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2</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Прочитайте словосполучення з числівниками. Як кожне з них можна замінити одним словом? Запишіть.</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1. В один голос. 2. В один момент. 3. На всі чотири вітри. 4. Один як палець. 5. На один копил.</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Для довідок: 1. Одностайно. 2. Миттю. 3. Будь-куди. 4. Самотній. 5. Одноманітно, шаблонно, стандартно.</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З</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Прочитайте загадки-жарти, відгадайте їх. Знайдіть у них числівники.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lastRenderedPageBreak/>
        <w:t>1. У назві якої річки є три ноти? 2. Яке місто має назву з одного чоловічого імені і ста жіночих? 3. Яке слово складається з семи однакових літер? 4. У якої птиці назва складається з 40 а?</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Для довідок: 1. Мі-сі-сі-пі. 2. Сева-сто-поль. 3. Сім'я. 4. Сорок-а.</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4</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Напишіть міні-твір на тему: «На суботнику в </w:t>
      </w:r>
      <w:r w:rsidRPr="006740F7">
        <w:rPr>
          <w:rFonts w:ascii="Verdana" w:eastAsia="Times New Roman" w:hAnsi="Verdana" w:cs="Times New Roman"/>
          <w:color w:val="000000"/>
          <w:sz w:val="24"/>
          <w:szCs w:val="24"/>
          <w:lang w:eastAsia="ru-RU"/>
        </w:rPr>
        <w:t>шкільному саду»; використовуючи запропоновані опорні слова. Назвіть числівники. Організуйте самоперевірку й відредагуйте складений вами текст.</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П'ятий клас, 27 учнів, ЗО дерев, 2 години, наша школа, затишок на шкільному подвір'ї.</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5</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Прочитайте текс</w:t>
      </w:r>
      <w:r w:rsidRPr="006740F7">
        <w:rPr>
          <w:rFonts w:ascii="Verdana" w:eastAsia="Times New Roman" w:hAnsi="Verdana" w:cs="Times New Roman"/>
          <w:color w:val="000000"/>
          <w:sz w:val="24"/>
          <w:szCs w:val="24"/>
          <w:lang w:eastAsia="ru-RU"/>
        </w:rPr>
        <w:t>т. Дайте заголовок кожній частині і запишіть їх. З якої частини слід почати розповідь? Назвіть числівники.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ДЕРЕВО ДРУЖБИ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1. У місті Сочі на території Науково-дослідного інституту садівництва і квітникарства в 1932 році було посаджено цитрусове деревце. 2. Керівник відомої експедиції на пароплаві «Челюскін» академік Отто Юлійович Шмідт в 1940 році зробив на деревці щеплення. Невдовзі на його гілках з'явилися квіти мандарина й апельсина. 3. А затим почали приходити до нього в гості відомі люди і прищеплювати нові живці. Були гостями незвичайного дерева перший космонавт Землі Юрій Гагарін... та багато інших. 4. На березі Чорного моря росте незвичайне дерево. На його гілках достигають японські мандарини, італійські лимони, американські грейпфрути, алжирські апельсини. 5. Представники близько 200 країн залишили свої «автографи» на Дереві Дружби. А назвали його так тому, що лише добрі руки торкались гілок дерева — руки друзів. Руки тих, хто хоче миру на планеті. 6. Про нього складають легенди і в багатьох країнах земної кулі співають пісні (3 журналу).</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б</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Прочитайте виразно вірш. Намагайтесь вивчити його напам'ять. Чи зустрілися в ньому числівники? А діалог?</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Облітав журавель </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Сто морів, сто земель, </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Облітав, обходив, </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Крила, ноги натрудив. </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Ми спитали журавля:</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Де найкращая земля? </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Журавель відповідає:</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Краще рідної немає!</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її. Воронько</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7</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Розкажіть одне одному (товаришеві по парті) про ваші улюблені подорожі, вживаючи числівники.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Вправа 8</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Прочитайте крилаті вислови. Як ви розумієте їхній смисл? Назвіть у них числівники.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За тридесять земель, зірка першої величини, на сьомому небі, звичка — друга натура, і один у полі воїн.</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3 двома-трьома складіть речення і запишіть їх.</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lastRenderedPageBreak/>
        <w:t>►</w:t>
      </w:r>
      <w:r w:rsidRPr="006740F7">
        <w:rPr>
          <w:rFonts w:ascii="Verdana" w:eastAsia="Times New Roman" w:hAnsi="Verdana" w:cs="Verdana"/>
          <w:color w:val="000000"/>
          <w:sz w:val="24"/>
          <w:szCs w:val="24"/>
          <w:lang w:eastAsia="ru-RU"/>
        </w:rPr>
        <w:t xml:space="preserve">  Які ви знаєте</w:t>
      </w:r>
      <w:r w:rsidRPr="006740F7">
        <w:rPr>
          <w:rFonts w:ascii="Verdana" w:eastAsia="Times New Roman" w:hAnsi="Verdana" w:cs="Times New Roman"/>
          <w:color w:val="000000"/>
          <w:sz w:val="24"/>
          <w:szCs w:val="24"/>
          <w:lang w:eastAsia="ru-RU"/>
        </w:rPr>
        <w:t xml:space="preserve"> ще крилаті вислови, приказки, загадки, у яких використовуються числівники?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V. ПІДСУМОК УРОКУ</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Що називається числівником?</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Складіть речення з цією частиною мови.</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Verdana" w:eastAsia="Times New Roman" w:hAnsi="Verdana" w:cs="Times New Roman"/>
          <w:color w:val="000000"/>
          <w:sz w:val="24"/>
          <w:szCs w:val="24"/>
          <w:lang w:eastAsia="ru-RU"/>
        </w:rPr>
        <w:t>VI. ДОМАШНЄ ЗАВДАННЯ (ЗА ВИБОРОМ)</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Виконайте вправи за підручником (І рівень).</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Добер</w:t>
      </w:r>
      <w:r w:rsidRPr="006740F7">
        <w:rPr>
          <w:rFonts w:ascii="Verdana" w:eastAsia="Times New Roman" w:hAnsi="Verdana" w:cs="Times New Roman"/>
          <w:color w:val="000000"/>
          <w:sz w:val="24"/>
          <w:szCs w:val="24"/>
          <w:lang w:eastAsia="ru-RU"/>
        </w:rPr>
        <w:t>іть 5—6 прислів'їв або загадок, де б зустрічались числівники (II рівень).</w:t>
      </w:r>
    </w:p>
    <w:p w:rsidR="006740F7" w:rsidRPr="006740F7" w:rsidRDefault="006740F7" w:rsidP="006740F7">
      <w:pPr>
        <w:shd w:val="clear" w:color="auto" w:fill="FFFFFF"/>
        <w:spacing w:after="0" w:line="240" w:lineRule="auto"/>
        <w:jc w:val="both"/>
        <w:rPr>
          <w:rFonts w:ascii="Verdana" w:eastAsia="Times New Roman" w:hAnsi="Verdana" w:cs="Times New Roman"/>
          <w:color w:val="000000"/>
          <w:lang w:eastAsia="ru-RU"/>
        </w:rPr>
      </w:pPr>
      <w:r w:rsidRPr="006740F7">
        <w:rPr>
          <w:rFonts w:ascii="Arial" w:eastAsia="Times New Roman" w:hAnsi="Arial" w:cs="Arial"/>
          <w:color w:val="000000"/>
          <w:sz w:val="24"/>
          <w:szCs w:val="24"/>
          <w:lang w:eastAsia="ru-RU"/>
        </w:rPr>
        <w:t>►</w:t>
      </w:r>
      <w:r w:rsidRPr="006740F7">
        <w:rPr>
          <w:rFonts w:ascii="Verdana" w:eastAsia="Times New Roman" w:hAnsi="Verdana" w:cs="Verdana"/>
          <w:color w:val="000000"/>
          <w:sz w:val="24"/>
          <w:szCs w:val="24"/>
          <w:lang w:eastAsia="ru-RU"/>
        </w:rPr>
        <w:t xml:space="preserve">  Напишіть твір на тему «Мій режим виконання уроків та роботи з Інтернетом» (III рівень)</w:t>
      </w:r>
      <w:r w:rsidRPr="006740F7">
        <w:rPr>
          <w:rFonts w:ascii="Verdana" w:eastAsia="Times New Roman" w:hAnsi="Verdana" w:cs="Times New Roman"/>
          <w:color w:val="000000"/>
          <w:sz w:val="24"/>
          <w:szCs w:val="24"/>
          <w:lang w:eastAsia="ru-RU"/>
        </w:rPr>
        <w:t>.</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6740F7"/>
    <w:rsid w:val="006740F7"/>
    <w:rsid w:val="00AD09D9"/>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40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40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345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dz-masters.org/news/ukrajinska_mova_5_klas_urok_7_urok_rozvitku_komunikativnikh_umin_tekst_jak_produkt_movlennevoji_dijalnosti/2013-10-07-128"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z-masters.org/news/ukrajinska_mova_5_klas_2013_pourochni_konspekti_urokiv/2013-10-05-101"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gdz-masters.org/news/pourochnye_konspekty_urokov_po_raznym_predmetam/2013-10-26-283" TargetMode="Externa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642</Words>
  <Characters>3661</Characters>
  <Application>Microsoft Office Word</Application>
  <DocSecurity>0</DocSecurity>
  <Lines>30</Lines>
  <Paragraphs>8</Paragraphs>
  <ScaleCrop>false</ScaleCrop>
  <Company>Microsoft</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2014-09-05T07:51:00Z</dcterms:created>
  <dcterms:modified xsi:type="dcterms:W3CDTF">2014-09-05T07:52:00Z</dcterms:modified>
</cp:coreProperties>
</file>