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DBC" w:rsidRPr="00327DBC" w:rsidRDefault="00327DBC" w:rsidP="00327DBC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Урок № 9</w:t>
      </w:r>
    </w:p>
    <w:p w:rsidR="00327DBC" w:rsidRPr="00327DBC" w:rsidRDefault="00327DBC" w:rsidP="00327DBC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proofErr w:type="spellStart"/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Форми</w:t>
      </w:r>
      <w:proofErr w:type="spellEnd"/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дієслова</w:t>
      </w:r>
      <w:proofErr w:type="spellEnd"/>
    </w:p>
    <w:p w:rsidR="00327DBC" w:rsidRPr="00327DBC" w:rsidRDefault="00327DBC" w:rsidP="00327DBC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 </w:t>
      </w:r>
    </w:p>
    <w:p w:rsidR="00327DBC" w:rsidRPr="00327DBC" w:rsidRDefault="00327DBC" w:rsidP="00327DBC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Мета: 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сформувати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поняття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в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учнів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про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форми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дієслова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;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удосконалювати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загальнопізнавальні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вміння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визначати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дієслівні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форми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аналізувати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висловлювання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щодо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ролі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в них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дієслівних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форм;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розвивати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творчі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вміння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proofErr w:type="gram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доц</w:t>
      </w:r>
      <w:proofErr w:type="gram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ільно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використовувати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форми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дієслова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в текстах; за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допомогою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мовленнєво-комунікативного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дидактичного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матеріалу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виховувати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бережливе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ставлення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до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культурних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надбань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українців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.</w:t>
      </w:r>
    </w:p>
    <w:p w:rsidR="00327DBC" w:rsidRPr="00327DBC" w:rsidRDefault="00327DBC" w:rsidP="00327DBC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proofErr w:type="spellStart"/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Внутрішньопредметні</w:t>
      </w:r>
      <w:proofErr w:type="spellEnd"/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зв’язки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:</w:t>
      </w:r>
    </w:p>
    <w:p w:rsidR="00327DBC" w:rsidRPr="00327DBC" w:rsidRDefault="00327DBC" w:rsidP="00327DBC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Текст (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риторичний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аспект):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удосконалення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вмінь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відновлювати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деформоване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висловлювання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уставляючи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потрібні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за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змістом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форми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дієслова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.</w:t>
      </w:r>
    </w:p>
    <w:p w:rsidR="00327DBC" w:rsidRPr="00327DBC" w:rsidRDefault="00327DBC" w:rsidP="00327DBC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Тип уроку: </w:t>
      </w:r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урок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засвоєння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нових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знань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(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формування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мовної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компетенції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).</w:t>
      </w:r>
    </w:p>
    <w:p w:rsidR="00327DBC" w:rsidRPr="00327DBC" w:rsidRDefault="00327DBC" w:rsidP="00327DBC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ХІД УРОКУ</w:t>
      </w:r>
    </w:p>
    <w:p w:rsidR="00327DBC" w:rsidRPr="00327DBC" w:rsidRDefault="00327DBC" w:rsidP="00327DBC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I. </w:t>
      </w:r>
      <w:proofErr w:type="spellStart"/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Організаційний</w:t>
      </w:r>
      <w:proofErr w:type="spellEnd"/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момент</w:t>
      </w:r>
    </w:p>
    <w:p w:rsidR="00327DBC" w:rsidRPr="00327DBC" w:rsidRDefault="00327DBC" w:rsidP="00327DBC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II. </w:t>
      </w:r>
      <w:proofErr w:type="spellStart"/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Ознайомлення</w:t>
      </w:r>
      <w:proofErr w:type="spellEnd"/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учнів</w:t>
      </w:r>
      <w:proofErr w:type="spellEnd"/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з</w:t>
      </w:r>
      <w:proofErr w:type="spellEnd"/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темою, метою </w:t>
      </w:r>
      <w:proofErr w:type="spellStart"/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і</w:t>
      </w:r>
      <w:proofErr w:type="spellEnd"/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завданнями</w:t>
      </w:r>
      <w:proofErr w:type="spellEnd"/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уроку</w:t>
      </w:r>
    </w:p>
    <w:p w:rsidR="00327DBC" w:rsidRPr="00327DBC" w:rsidRDefault="00327DBC" w:rsidP="00327DBC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III. </w:t>
      </w:r>
      <w:proofErr w:type="spellStart"/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Актуалізація</w:t>
      </w:r>
      <w:proofErr w:type="spellEnd"/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опорних</w:t>
      </w:r>
      <w:proofErr w:type="spellEnd"/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знань</w:t>
      </w:r>
      <w:proofErr w:type="spellEnd"/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школярі</w:t>
      </w:r>
      <w:proofErr w:type="gramStart"/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в</w:t>
      </w:r>
      <w:proofErr w:type="spellEnd"/>
      <w:proofErr w:type="gramEnd"/>
    </w:p>
    <w:p w:rsidR="00327DBC" w:rsidRPr="00327DBC" w:rsidRDefault="00327DBC" w:rsidP="00327DBC">
      <w:pPr>
        <w:shd w:val="clear" w:color="auto" w:fill="FFFFFF"/>
        <w:spacing w:after="0" w:line="270" w:lineRule="atLeast"/>
        <w:jc w:val="center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327DBC">
        <w:rPr>
          <w:rFonts w:ascii="Arial" w:eastAsia="Times New Roman" w:hAnsi="Arial" w:cs="Arial"/>
          <w:noProof/>
          <w:color w:val="33BEE5"/>
          <w:sz w:val="32"/>
          <w:szCs w:val="32"/>
          <w:lang w:eastAsia="ru-RU"/>
        </w:rPr>
        <w:lastRenderedPageBreak/>
        <w:drawing>
          <wp:inline distT="0" distB="0" distL="0" distR="0">
            <wp:extent cx="6600149" cy="5368121"/>
            <wp:effectExtent l="19050" t="0" r="0" b="0"/>
            <wp:docPr id="1" name="Рисунок 1" descr="Форми дієслова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Форми дієслова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4788" cy="53718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7DBC" w:rsidRPr="00327DBC" w:rsidRDefault="00327DBC" w:rsidP="00327DBC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proofErr w:type="spellStart"/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Колективна</w:t>
      </w:r>
      <w:proofErr w:type="spellEnd"/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робота </w:t>
      </w:r>
      <w:proofErr w:type="spellStart"/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з</w:t>
      </w:r>
      <w:proofErr w:type="spellEnd"/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текстом</w:t>
      </w:r>
    </w:p>
    <w:p w:rsidR="00327DBC" w:rsidRPr="00327DBC" w:rsidRDefault="00327DBC" w:rsidP="00327DBC">
      <w:pPr>
        <w:numPr>
          <w:ilvl w:val="0"/>
          <w:numId w:val="1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Прочитати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текст.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Визначити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тему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й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основну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думку, стиль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висловлювання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.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Дібрати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заголовок.</w:t>
      </w:r>
    </w:p>
    <w:p w:rsidR="00327DBC" w:rsidRPr="00327DBC" w:rsidRDefault="00327DBC" w:rsidP="00327DBC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XVI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століття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—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доба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українського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відродження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доба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великого </w:t>
      </w:r>
      <w:proofErr w:type="spellStart"/>
      <w:proofErr w:type="gram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</w:t>
      </w:r>
      <w:proofErr w:type="gram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іднесення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розумового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життя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країни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.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Це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було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відбито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передусім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у </w:t>
      </w:r>
      <w:proofErr w:type="spellStart"/>
      <w:proofErr w:type="gram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рел</w:t>
      </w:r>
      <w:proofErr w:type="gram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ігійних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поглядах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поняттях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.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Духовний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злет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був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могутньою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закономірною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реакцією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на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політичні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явища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часу,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що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ставили </w:t>
      </w:r>
      <w:proofErr w:type="spellStart"/>
      <w:proofErr w:type="gram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</w:t>
      </w:r>
      <w:proofErr w:type="gram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ід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загрозу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самостійне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духовне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існування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української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та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білоруської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народностей.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Глибокий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розлад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православної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церкви в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Польсько-Литовській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державі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занепад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давньої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церковної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освіти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посилення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польського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колонізаційного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тиску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— усе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це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спричинило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пробудження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патріотичної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proofErr w:type="gram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св</w:t>
      </w:r>
      <w:proofErr w:type="gram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ідомості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прагнення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піднести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у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країні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освіту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що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могла б стати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надійним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захистом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від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чужоземного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впливу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окатоличення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.</w:t>
      </w:r>
    </w:p>
    <w:p w:rsidR="00327DBC" w:rsidRPr="00327DBC" w:rsidRDefault="00327DBC" w:rsidP="00327DBC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lastRenderedPageBreak/>
        <w:t xml:space="preserve">Великого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значення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було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надано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священним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книгам,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які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стали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звіряти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європейськими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оригіналами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прагнучи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мати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точний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переклад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їх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proofErr w:type="gram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р</w:t>
      </w:r>
      <w:proofErr w:type="gram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ідною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зрозумілою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народові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мовою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.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Відтак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з’явилося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чимало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польських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руських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перекладів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Нового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й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Старого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Заповітів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(</w:t>
      </w:r>
      <w:proofErr w:type="gram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</w:t>
      </w:r>
      <w:proofErr w:type="gram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журналу).</w:t>
      </w:r>
    </w:p>
    <w:p w:rsidR="00327DBC" w:rsidRPr="00327DBC" w:rsidRDefault="00327DBC" w:rsidP="00327DBC">
      <w:pPr>
        <w:numPr>
          <w:ilvl w:val="0"/>
          <w:numId w:val="2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Виписати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дієслова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із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залежними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від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них словами.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Указати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на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форми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до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яких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gram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вони</w:t>
      </w:r>
      <w:proofErr w:type="gram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належать.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Визначити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їх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синтаксичну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роль.</w:t>
      </w:r>
    </w:p>
    <w:p w:rsidR="00327DBC" w:rsidRPr="00327DBC" w:rsidRDefault="00327DBC" w:rsidP="00327DBC">
      <w:pPr>
        <w:numPr>
          <w:ilvl w:val="0"/>
          <w:numId w:val="2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Пояснити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правопис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виділених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дієслі</w:t>
      </w:r>
      <w:proofErr w:type="gram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</w:t>
      </w:r>
      <w:proofErr w:type="spellEnd"/>
      <w:proofErr w:type="gram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.</w:t>
      </w:r>
    </w:p>
    <w:p w:rsidR="00327DBC" w:rsidRPr="00327DBC" w:rsidRDefault="00327DBC" w:rsidP="00327DBC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ІV. </w:t>
      </w:r>
      <w:proofErr w:type="spellStart"/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Сприймання</w:t>
      </w:r>
      <w:proofErr w:type="spellEnd"/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й</w:t>
      </w:r>
      <w:proofErr w:type="spellEnd"/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усвідомлення</w:t>
      </w:r>
      <w:proofErr w:type="spellEnd"/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учнями</w:t>
      </w:r>
      <w:proofErr w:type="spellEnd"/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нового </w:t>
      </w:r>
      <w:proofErr w:type="spellStart"/>
      <w:proofErr w:type="gramStart"/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матер</w:t>
      </w:r>
      <w:proofErr w:type="gramEnd"/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іалу</w:t>
      </w:r>
      <w:proofErr w:type="spellEnd"/>
    </w:p>
    <w:p w:rsidR="00327DBC" w:rsidRPr="00327DBC" w:rsidRDefault="00327DBC" w:rsidP="00327DBC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Колективне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опрацювання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gram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теоретичного</w:t>
      </w:r>
      <w:proofErr w:type="gram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матеріалу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за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допомогою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узагальнювальної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таблиці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.</w:t>
      </w:r>
    </w:p>
    <w:p w:rsidR="00327DBC" w:rsidRPr="00327DBC" w:rsidRDefault="00327DBC" w:rsidP="00327DBC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proofErr w:type="spellStart"/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Форми</w:t>
      </w:r>
      <w:proofErr w:type="spellEnd"/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дієслова</w:t>
      </w:r>
      <w:proofErr w:type="spellEnd"/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788"/>
        <w:gridCol w:w="1523"/>
        <w:gridCol w:w="2244"/>
        <w:gridCol w:w="2085"/>
        <w:gridCol w:w="1731"/>
      </w:tblGrid>
      <w:tr w:rsidR="00327DBC" w:rsidRPr="00327DBC" w:rsidTr="00327DB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27DBC" w:rsidRPr="00327DBC" w:rsidRDefault="00327DBC" w:rsidP="00327DBC">
            <w:pPr>
              <w:spacing w:after="0" w:line="270" w:lineRule="atLeas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proofErr w:type="spellStart"/>
            <w:proofErr w:type="gramStart"/>
            <w:r w:rsidRPr="00327DBC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ru-RU"/>
              </w:rPr>
              <w:t>Інфінітив</w:t>
            </w:r>
            <w:proofErr w:type="spellEnd"/>
            <w:r w:rsidRPr="00327DBC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ru-RU"/>
              </w:rPr>
              <w:t xml:space="preserve"> (</w:t>
            </w:r>
            <w:proofErr w:type="spellStart"/>
            <w:r w:rsidRPr="00327DBC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ru-RU"/>
              </w:rPr>
              <w:t>неозначе</w:t>
            </w:r>
            <w:proofErr w:type="spellEnd"/>
            <w:r w:rsidRPr="00327DBC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ru-RU"/>
              </w:rPr>
              <w:t>-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27DBC" w:rsidRPr="00327DBC" w:rsidRDefault="00327DBC" w:rsidP="00327DBC">
            <w:pPr>
              <w:spacing w:after="0" w:line="270" w:lineRule="atLeas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proofErr w:type="spellStart"/>
            <w:r w:rsidRPr="00327DBC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ru-RU"/>
              </w:rPr>
              <w:t>Способові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27DBC" w:rsidRPr="00327DBC" w:rsidRDefault="00327DBC" w:rsidP="00327DBC">
            <w:pPr>
              <w:spacing w:after="0" w:line="270" w:lineRule="atLeas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proofErr w:type="spellStart"/>
            <w:r w:rsidRPr="00327DBC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ru-RU"/>
              </w:rPr>
              <w:t>Дієприкметник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27DBC" w:rsidRPr="00327DBC" w:rsidRDefault="00327DBC" w:rsidP="00327DBC">
            <w:pPr>
              <w:spacing w:after="0" w:line="270" w:lineRule="atLeas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proofErr w:type="spellStart"/>
            <w:r w:rsidRPr="00327DBC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ru-RU"/>
              </w:rPr>
              <w:t>Дієприслівник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27DBC" w:rsidRPr="00327DBC" w:rsidRDefault="00327DBC" w:rsidP="00327DBC">
            <w:pPr>
              <w:spacing w:after="0" w:line="270" w:lineRule="atLeas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proofErr w:type="spellStart"/>
            <w:r w:rsidRPr="00327DBC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ru-RU"/>
              </w:rPr>
              <w:t>Безособова</w:t>
            </w:r>
            <w:proofErr w:type="spellEnd"/>
          </w:p>
        </w:tc>
      </w:tr>
      <w:tr w:rsidR="00327DBC" w:rsidRPr="00327DBC" w:rsidTr="00327DB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27DBC" w:rsidRPr="00327DBC" w:rsidRDefault="00327DBC" w:rsidP="00327DBC">
            <w:pPr>
              <w:spacing w:after="0" w:line="270" w:lineRule="atLeas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proofErr w:type="gramStart"/>
            <w:r w:rsidRPr="00327DBC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ru-RU"/>
              </w:rPr>
              <w:t>на</w:t>
            </w:r>
            <w:proofErr w:type="gramEnd"/>
            <w:r w:rsidRPr="00327DBC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ru-RU"/>
              </w:rPr>
              <w:t xml:space="preserve"> </w:t>
            </w:r>
            <w:proofErr w:type="gramStart"/>
            <w:r w:rsidRPr="00327DBC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ru-RU"/>
              </w:rPr>
              <w:t>форма</w:t>
            </w:r>
            <w:proofErr w:type="gramEnd"/>
            <w:r w:rsidRPr="00327DBC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327DBC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ru-RU"/>
              </w:rPr>
              <w:t>дієслова</w:t>
            </w:r>
            <w:proofErr w:type="spellEnd"/>
            <w:r w:rsidRPr="00327DBC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27DBC" w:rsidRPr="00327DBC" w:rsidRDefault="00327DBC" w:rsidP="00327DBC">
            <w:pPr>
              <w:spacing w:after="0" w:line="270" w:lineRule="atLeas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proofErr w:type="spellStart"/>
            <w:r w:rsidRPr="00327DBC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ru-RU"/>
              </w:rPr>
              <w:t>форми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27DBC" w:rsidRPr="00327DBC" w:rsidRDefault="00327DBC" w:rsidP="00327DBC">
            <w:pPr>
              <w:spacing w:after="0" w:line="270" w:lineRule="atLeas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27DBC" w:rsidRPr="00327DBC" w:rsidRDefault="00327DBC" w:rsidP="00327DBC">
            <w:pPr>
              <w:spacing w:after="0" w:line="270" w:lineRule="atLeas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27DBC" w:rsidRPr="00327DBC" w:rsidRDefault="00327DBC" w:rsidP="00327DBC">
            <w:pPr>
              <w:spacing w:after="0" w:line="270" w:lineRule="atLeas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327DBC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ru-RU"/>
              </w:rPr>
              <w:t>форма</w:t>
            </w:r>
          </w:p>
        </w:tc>
      </w:tr>
      <w:tr w:rsidR="00327DBC" w:rsidRPr="00327DBC" w:rsidTr="00327DB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27DBC" w:rsidRPr="00327DBC" w:rsidRDefault="00327DBC" w:rsidP="00327DBC">
            <w:pPr>
              <w:spacing w:after="0" w:line="270" w:lineRule="atLeas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proofErr w:type="spellStart"/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Незмінювана</w:t>
            </w:r>
            <w:proofErr w:type="spellEnd"/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діє</w:t>
            </w:r>
            <w:proofErr w:type="spellEnd"/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27DBC" w:rsidRPr="00327DBC" w:rsidRDefault="00327DBC" w:rsidP="00327DBC">
            <w:pPr>
              <w:spacing w:after="0" w:line="270" w:lineRule="atLeas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proofErr w:type="spellStart"/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Дійсний</w:t>
            </w:r>
            <w:proofErr w:type="spellEnd"/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,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27DBC" w:rsidRPr="00327DBC" w:rsidRDefault="00327DBC" w:rsidP="00327DBC">
            <w:pPr>
              <w:spacing w:after="0" w:line="270" w:lineRule="atLeas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 xml:space="preserve">Форма </w:t>
            </w:r>
            <w:proofErr w:type="spellStart"/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дієсло</w:t>
            </w:r>
            <w:proofErr w:type="spellEnd"/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27DBC" w:rsidRPr="00327DBC" w:rsidRDefault="00327DBC" w:rsidP="00327DBC">
            <w:pPr>
              <w:spacing w:after="0" w:line="270" w:lineRule="atLeas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proofErr w:type="spellStart"/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Незмінювана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27DBC" w:rsidRPr="00327DBC" w:rsidRDefault="00327DBC" w:rsidP="00327DBC">
            <w:pPr>
              <w:spacing w:after="0" w:line="270" w:lineRule="atLeas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Твориться</w:t>
            </w:r>
          </w:p>
        </w:tc>
      </w:tr>
      <w:tr w:rsidR="00327DBC" w:rsidRPr="00327DBC" w:rsidTr="00327DB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27DBC" w:rsidRPr="00327DBC" w:rsidRDefault="00327DBC" w:rsidP="00327DBC">
            <w:pPr>
              <w:spacing w:after="0" w:line="270" w:lineRule="atLeas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proofErr w:type="spellStart"/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слівна</w:t>
            </w:r>
            <w:proofErr w:type="spellEnd"/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 xml:space="preserve"> форма, яка,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27DBC" w:rsidRPr="00327DBC" w:rsidRDefault="00327DBC" w:rsidP="00327DBC">
            <w:pPr>
              <w:spacing w:after="0" w:line="270" w:lineRule="atLeas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proofErr w:type="spellStart"/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умовний</w:t>
            </w:r>
            <w:proofErr w:type="spellEnd"/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,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27DBC" w:rsidRPr="00327DBC" w:rsidRDefault="00327DBC" w:rsidP="00327DBC">
            <w:pPr>
              <w:spacing w:after="0" w:line="270" w:lineRule="atLeas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proofErr w:type="spellStart"/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ва</w:t>
            </w:r>
            <w:proofErr w:type="spellEnd"/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 xml:space="preserve">, </w:t>
            </w:r>
            <w:proofErr w:type="spellStart"/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що</w:t>
            </w:r>
            <w:proofErr w:type="spellEnd"/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виражає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27DBC" w:rsidRPr="00327DBC" w:rsidRDefault="00327DBC" w:rsidP="00327DBC">
            <w:pPr>
              <w:spacing w:after="0" w:line="270" w:lineRule="atLeas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proofErr w:type="spellStart"/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дієслівна</w:t>
            </w:r>
            <w:proofErr w:type="spellEnd"/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 xml:space="preserve"> фор-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27DBC" w:rsidRPr="00327DBC" w:rsidRDefault="00327DBC" w:rsidP="00327DBC">
            <w:pPr>
              <w:spacing w:after="0" w:line="270" w:lineRule="atLeas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proofErr w:type="spellStart"/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від</w:t>
            </w:r>
            <w:proofErr w:type="spellEnd"/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 xml:space="preserve"> па-</w:t>
            </w:r>
          </w:p>
        </w:tc>
      </w:tr>
      <w:tr w:rsidR="00327DBC" w:rsidRPr="00327DBC" w:rsidTr="00327DB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27DBC" w:rsidRPr="00327DBC" w:rsidRDefault="00327DBC" w:rsidP="00327DBC">
            <w:pPr>
              <w:spacing w:after="0" w:line="270" w:lineRule="atLeas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proofErr w:type="spellStart"/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називаючи</w:t>
            </w:r>
            <w:proofErr w:type="spellEnd"/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дію</w:t>
            </w:r>
            <w:proofErr w:type="spellEnd"/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або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27DBC" w:rsidRPr="00327DBC" w:rsidRDefault="00327DBC" w:rsidP="00327DBC">
            <w:pPr>
              <w:spacing w:after="0" w:line="270" w:lineRule="atLeas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proofErr w:type="spellStart"/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наказо</w:t>
            </w:r>
            <w:proofErr w:type="spellEnd"/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27DBC" w:rsidRPr="00327DBC" w:rsidRDefault="00327DBC" w:rsidP="00327DBC">
            <w:pPr>
              <w:spacing w:after="0" w:line="270" w:lineRule="atLeas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proofErr w:type="spellStart"/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ознаку</w:t>
            </w:r>
            <w:proofErr w:type="spellEnd"/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 xml:space="preserve"> предмета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27DBC" w:rsidRPr="00327DBC" w:rsidRDefault="00327DBC" w:rsidP="00327DBC">
            <w:pPr>
              <w:spacing w:after="0" w:line="270" w:lineRule="atLeas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proofErr w:type="spellStart"/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ма</w:t>
            </w:r>
            <w:proofErr w:type="spellEnd"/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 xml:space="preserve">, яка </w:t>
            </w:r>
            <w:proofErr w:type="spellStart"/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означає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27DBC" w:rsidRPr="00327DBC" w:rsidRDefault="00327DBC" w:rsidP="00327DBC">
            <w:pPr>
              <w:spacing w:after="0" w:line="270" w:lineRule="atLeas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proofErr w:type="spellStart"/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сивного</w:t>
            </w:r>
            <w:proofErr w:type="spellEnd"/>
          </w:p>
        </w:tc>
      </w:tr>
      <w:tr w:rsidR="00327DBC" w:rsidRPr="00327DBC" w:rsidTr="00327DB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27DBC" w:rsidRPr="00327DBC" w:rsidRDefault="00327DBC" w:rsidP="00327DBC">
            <w:pPr>
              <w:spacing w:after="0" w:line="270" w:lineRule="atLeas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 xml:space="preserve">стан, не </w:t>
            </w:r>
            <w:proofErr w:type="spellStart"/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вказує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27DBC" w:rsidRPr="00327DBC" w:rsidRDefault="00327DBC" w:rsidP="00327DBC">
            <w:pPr>
              <w:spacing w:after="0" w:line="270" w:lineRule="atLeas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proofErr w:type="spellStart"/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вий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27DBC" w:rsidRPr="00327DBC" w:rsidRDefault="00327DBC" w:rsidP="00327DBC">
            <w:pPr>
              <w:spacing w:after="0" w:line="270" w:lineRule="atLeas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 xml:space="preserve">за </w:t>
            </w:r>
            <w:proofErr w:type="spellStart"/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дією</w:t>
            </w:r>
            <w:proofErr w:type="spellEnd"/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або</w:t>
            </w:r>
            <w:proofErr w:type="spellEnd"/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 xml:space="preserve"> ста-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27DBC" w:rsidRPr="00327DBC" w:rsidRDefault="00327DBC" w:rsidP="00327DBC">
            <w:pPr>
              <w:spacing w:after="0" w:line="270" w:lineRule="atLeas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proofErr w:type="spellStart"/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додаткову</w:t>
            </w:r>
            <w:proofErr w:type="spellEnd"/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дію</w:t>
            </w:r>
            <w:proofErr w:type="spellEnd"/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,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27DBC" w:rsidRPr="00327DBC" w:rsidRDefault="00327DBC" w:rsidP="00327DBC">
            <w:pPr>
              <w:spacing w:after="0" w:line="270" w:lineRule="atLeas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proofErr w:type="spellStart"/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дієприк</w:t>
            </w:r>
            <w:proofErr w:type="spellEnd"/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-</w:t>
            </w:r>
          </w:p>
        </w:tc>
      </w:tr>
      <w:tr w:rsidR="00327DBC" w:rsidRPr="00327DBC" w:rsidTr="00327DB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27DBC" w:rsidRPr="00327DBC" w:rsidRDefault="00327DBC" w:rsidP="00327DBC">
            <w:pPr>
              <w:spacing w:after="0" w:line="270" w:lineRule="atLeas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 xml:space="preserve">на час, особу, </w:t>
            </w:r>
            <w:proofErr w:type="spellStart"/>
            <w:proofErr w:type="gramStart"/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р</w:t>
            </w:r>
            <w:proofErr w:type="gramEnd"/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ід</w:t>
            </w:r>
            <w:proofErr w:type="spellEnd"/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,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27DBC" w:rsidRPr="00327DBC" w:rsidRDefault="00327DBC" w:rsidP="00327DBC">
            <w:pPr>
              <w:spacing w:after="0" w:line="270" w:lineRule="atLeas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27DBC" w:rsidRPr="00327DBC" w:rsidRDefault="00327DBC" w:rsidP="00327DBC">
            <w:pPr>
              <w:spacing w:after="0" w:line="270" w:lineRule="atLeas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 xml:space="preserve">ном </w:t>
            </w:r>
            <w:proofErr w:type="spellStart"/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і</w:t>
            </w:r>
            <w:proofErr w:type="spellEnd"/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має</w:t>
            </w:r>
            <w:proofErr w:type="spellEnd"/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гра</w:t>
            </w:r>
            <w:proofErr w:type="spellEnd"/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27DBC" w:rsidRPr="00327DBC" w:rsidRDefault="00327DBC" w:rsidP="00327DBC">
            <w:pPr>
              <w:spacing w:after="0" w:line="270" w:lineRule="atLeas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proofErr w:type="spellStart"/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що</w:t>
            </w:r>
            <w:proofErr w:type="spellEnd"/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супроводить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27DBC" w:rsidRPr="00327DBC" w:rsidRDefault="00327DBC" w:rsidP="00327DBC">
            <w:pPr>
              <w:spacing w:after="0" w:line="270" w:lineRule="atLeas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proofErr w:type="spellStart"/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метника</w:t>
            </w:r>
            <w:proofErr w:type="spellEnd"/>
          </w:p>
        </w:tc>
      </w:tr>
      <w:tr w:rsidR="00327DBC" w:rsidRPr="00327DBC" w:rsidTr="00327DB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27DBC" w:rsidRPr="00327DBC" w:rsidRDefault="00327DBC" w:rsidP="00327DBC">
            <w:pPr>
              <w:spacing w:after="0" w:line="270" w:lineRule="atLeas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 xml:space="preserve">число, </w:t>
            </w:r>
            <w:proofErr w:type="spellStart"/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спосіб</w:t>
            </w:r>
            <w:proofErr w:type="spellEnd"/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 xml:space="preserve">, </w:t>
            </w:r>
            <w:proofErr w:type="spellStart"/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від</w:t>
            </w:r>
            <w:proofErr w:type="spellEnd"/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27DBC" w:rsidRPr="00327DBC" w:rsidRDefault="00327DBC" w:rsidP="00327DBC">
            <w:pPr>
              <w:spacing w:after="0" w:line="270" w:lineRule="atLeas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27DBC" w:rsidRPr="00327DBC" w:rsidRDefault="00327DBC" w:rsidP="00327DBC">
            <w:pPr>
              <w:spacing w:after="0" w:line="270" w:lineRule="atLeas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proofErr w:type="spellStart"/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матичні</w:t>
            </w:r>
            <w:proofErr w:type="spellEnd"/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 xml:space="preserve"> особ-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27DBC" w:rsidRPr="00327DBC" w:rsidRDefault="00327DBC" w:rsidP="00327DBC">
            <w:pPr>
              <w:spacing w:after="0" w:line="270" w:lineRule="atLeas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proofErr w:type="spellStart"/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головну</w:t>
            </w:r>
            <w:proofErr w:type="spellEnd"/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, вира-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27DBC" w:rsidRPr="00327DBC" w:rsidRDefault="00327DBC" w:rsidP="00327DBC">
            <w:pPr>
              <w:spacing w:after="0" w:line="270" w:lineRule="atLeas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 xml:space="preserve">за </w:t>
            </w:r>
            <w:proofErr w:type="spellStart"/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допомо</w:t>
            </w:r>
            <w:proofErr w:type="spellEnd"/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-</w:t>
            </w:r>
          </w:p>
        </w:tc>
      </w:tr>
      <w:tr w:rsidR="00327DBC" w:rsidRPr="00327DBC" w:rsidTr="00327DB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27DBC" w:rsidRPr="00327DBC" w:rsidRDefault="00327DBC" w:rsidP="00327DBC">
            <w:pPr>
              <w:spacing w:after="0" w:line="270" w:lineRule="atLeas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proofErr w:type="spellStart"/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повідає</w:t>
            </w:r>
            <w:proofErr w:type="spellEnd"/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 xml:space="preserve"> на </w:t>
            </w:r>
            <w:proofErr w:type="spellStart"/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запитання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27DBC" w:rsidRPr="00327DBC" w:rsidRDefault="00327DBC" w:rsidP="00327DBC">
            <w:pPr>
              <w:spacing w:after="0" w:line="270" w:lineRule="atLeas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27DBC" w:rsidRPr="00327DBC" w:rsidRDefault="00327DBC" w:rsidP="00327DBC">
            <w:pPr>
              <w:spacing w:after="0" w:line="270" w:lineRule="atLeas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proofErr w:type="spellStart"/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ливості</w:t>
            </w:r>
            <w:proofErr w:type="spellEnd"/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дієслова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27DBC" w:rsidRPr="00327DBC" w:rsidRDefault="00327DBC" w:rsidP="00327DBC">
            <w:pPr>
              <w:spacing w:after="0" w:line="270" w:lineRule="atLeas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 xml:space="preserve">жену </w:t>
            </w:r>
            <w:proofErr w:type="spellStart"/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дієсловом</w:t>
            </w:r>
            <w:proofErr w:type="spellEnd"/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,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27DBC" w:rsidRPr="00327DBC" w:rsidRDefault="00327DBC" w:rsidP="00327DBC">
            <w:pPr>
              <w:spacing w:after="0" w:line="270" w:lineRule="atLeas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 xml:space="preserve">гою </w:t>
            </w:r>
            <w:proofErr w:type="spellStart"/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суфі</w:t>
            </w:r>
            <w:proofErr w:type="gramStart"/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к</w:t>
            </w:r>
            <w:proofErr w:type="spellEnd"/>
            <w:proofErr w:type="gramEnd"/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-</w:t>
            </w:r>
          </w:p>
        </w:tc>
      </w:tr>
      <w:tr w:rsidR="00327DBC" w:rsidRPr="00327DBC" w:rsidTr="00327DB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27DBC" w:rsidRPr="00327DBC" w:rsidRDefault="00327DBC" w:rsidP="00327DBC">
            <w:pPr>
              <w:spacing w:after="0" w:line="270" w:lineRule="atLeas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proofErr w:type="spellStart"/>
            <w:r w:rsidRPr="00327DBC">
              <w:rPr>
                <w:rFonts w:ascii="Arial" w:eastAsia="Times New Roman" w:hAnsi="Arial" w:cs="Arial"/>
                <w:i/>
                <w:iCs/>
                <w:color w:val="000000"/>
                <w:sz w:val="32"/>
                <w:szCs w:val="32"/>
                <w:lang w:eastAsia="ru-RU"/>
              </w:rPr>
              <w:t>що</w:t>
            </w:r>
            <w:proofErr w:type="spellEnd"/>
            <w:r w:rsidRPr="00327DBC">
              <w:rPr>
                <w:rFonts w:ascii="Arial" w:eastAsia="Times New Roman" w:hAnsi="Arial" w:cs="Arial"/>
                <w:i/>
                <w:iCs/>
                <w:color w:val="000000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327DBC">
              <w:rPr>
                <w:rFonts w:ascii="Arial" w:eastAsia="Times New Roman" w:hAnsi="Arial" w:cs="Arial"/>
                <w:i/>
                <w:iCs/>
                <w:color w:val="000000"/>
                <w:sz w:val="32"/>
                <w:szCs w:val="32"/>
                <w:lang w:eastAsia="ru-RU"/>
              </w:rPr>
              <w:t>робити</w:t>
            </w:r>
            <w:proofErr w:type="spellEnd"/>
            <w:r w:rsidRPr="00327DBC">
              <w:rPr>
                <w:rFonts w:ascii="Arial" w:eastAsia="Times New Roman" w:hAnsi="Arial" w:cs="Arial"/>
                <w:i/>
                <w:iCs/>
                <w:color w:val="000000"/>
                <w:sz w:val="32"/>
                <w:szCs w:val="32"/>
                <w:lang w:eastAsia="ru-RU"/>
              </w:rPr>
              <w:t xml:space="preserve">? </w:t>
            </w:r>
            <w:proofErr w:type="spellStart"/>
            <w:r w:rsidRPr="00327DBC">
              <w:rPr>
                <w:rFonts w:ascii="Arial" w:eastAsia="Times New Roman" w:hAnsi="Arial" w:cs="Arial"/>
                <w:i/>
                <w:iCs/>
                <w:color w:val="000000"/>
                <w:sz w:val="32"/>
                <w:szCs w:val="32"/>
                <w:lang w:eastAsia="ru-RU"/>
              </w:rPr>
              <w:t>що</w:t>
            </w:r>
            <w:proofErr w:type="spellEnd"/>
            <w:r w:rsidRPr="00327DBC">
              <w:rPr>
                <w:rFonts w:ascii="Arial" w:eastAsia="Times New Roman" w:hAnsi="Arial" w:cs="Arial"/>
                <w:i/>
                <w:iCs/>
                <w:color w:val="000000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327DBC">
              <w:rPr>
                <w:rFonts w:ascii="Arial" w:eastAsia="Times New Roman" w:hAnsi="Arial" w:cs="Arial"/>
                <w:i/>
                <w:iCs/>
                <w:color w:val="000000"/>
                <w:sz w:val="32"/>
                <w:szCs w:val="32"/>
                <w:lang w:eastAsia="ru-RU"/>
              </w:rPr>
              <w:t>зро</w:t>
            </w:r>
            <w:proofErr w:type="spellEnd"/>
            <w:r w:rsidRPr="00327DBC">
              <w:rPr>
                <w:rFonts w:ascii="Arial" w:eastAsia="Times New Roman" w:hAnsi="Arial" w:cs="Arial"/>
                <w:i/>
                <w:iCs/>
                <w:color w:val="000000"/>
                <w:sz w:val="32"/>
                <w:szCs w:val="32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27DBC" w:rsidRPr="00327DBC" w:rsidRDefault="00327DBC" w:rsidP="00327DBC">
            <w:pPr>
              <w:spacing w:after="0" w:line="270" w:lineRule="atLeas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27DBC" w:rsidRPr="00327DBC" w:rsidRDefault="00327DBC" w:rsidP="00327DBC">
            <w:pPr>
              <w:spacing w:after="0" w:line="270" w:lineRule="atLeas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proofErr w:type="spellStart"/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і</w:t>
            </w:r>
            <w:proofErr w:type="spellEnd"/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прикметника</w:t>
            </w:r>
            <w:proofErr w:type="spellEnd"/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27DBC" w:rsidRPr="00327DBC" w:rsidRDefault="00327DBC" w:rsidP="00327DBC">
            <w:pPr>
              <w:spacing w:after="0" w:line="270" w:lineRule="atLeas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proofErr w:type="spellStart"/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і</w:t>
            </w:r>
            <w:proofErr w:type="spellEnd"/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відповідає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27DBC" w:rsidRPr="00327DBC" w:rsidRDefault="00327DBC" w:rsidP="00327DBC">
            <w:pPr>
              <w:spacing w:after="0" w:line="270" w:lineRule="atLeas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proofErr w:type="spellStart"/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са</w:t>
            </w:r>
            <w:proofErr w:type="spellEnd"/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 </w:t>
            </w:r>
            <w:proofErr w:type="gramStart"/>
            <w:r w:rsidRPr="00327DBC">
              <w:rPr>
                <w:rFonts w:ascii="Arial" w:eastAsia="Times New Roman" w:hAnsi="Arial" w:cs="Arial"/>
                <w:i/>
                <w:iCs/>
                <w:color w:val="000000"/>
                <w:sz w:val="32"/>
                <w:szCs w:val="32"/>
                <w:lang w:eastAsia="ru-RU"/>
              </w:rPr>
              <w:t>-о</w:t>
            </w:r>
            <w:proofErr w:type="gramEnd"/>
          </w:p>
        </w:tc>
      </w:tr>
      <w:tr w:rsidR="00327DBC" w:rsidRPr="00327DBC" w:rsidTr="00327DB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27DBC" w:rsidRPr="00327DBC" w:rsidRDefault="00327DBC" w:rsidP="00327DBC">
            <w:pPr>
              <w:spacing w:after="0" w:line="270" w:lineRule="atLeas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proofErr w:type="spellStart"/>
            <w:r w:rsidRPr="00327DBC">
              <w:rPr>
                <w:rFonts w:ascii="Arial" w:eastAsia="Times New Roman" w:hAnsi="Arial" w:cs="Arial"/>
                <w:i/>
                <w:iCs/>
                <w:color w:val="000000"/>
                <w:sz w:val="32"/>
                <w:szCs w:val="32"/>
                <w:lang w:eastAsia="ru-RU"/>
              </w:rPr>
              <w:t>бити</w:t>
            </w:r>
            <w:proofErr w:type="spellEnd"/>
            <w:r w:rsidRPr="00327DBC">
              <w:rPr>
                <w:rFonts w:ascii="Arial" w:eastAsia="Times New Roman" w:hAnsi="Arial" w:cs="Arial"/>
                <w:i/>
                <w:iCs/>
                <w:color w:val="000000"/>
                <w:sz w:val="32"/>
                <w:szCs w:val="32"/>
                <w:lang w:eastAsia="ru-RU"/>
              </w:rPr>
              <w:t>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27DBC" w:rsidRPr="00327DBC" w:rsidRDefault="00327DBC" w:rsidP="00327DBC">
            <w:pPr>
              <w:spacing w:after="0" w:line="270" w:lineRule="atLeas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27DBC" w:rsidRPr="00327DBC" w:rsidRDefault="00327DBC" w:rsidP="00327DBC">
            <w:pPr>
              <w:spacing w:after="0" w:line="270" w:lineRule="atLeas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proofErr w:type="spellStart"/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Відповідає</w:t>
            </w:r>
            <w:proofErr w:type="spellEnd"/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 xml:space="preserve"> 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27DBC" w:rsidRPr="00327DBC" w:rsidRDefault="00327DBC" w:rsidP="00327DBC">
            <w:pPr>
              <w:spacing w:after="0" w:line="270" w:lineRule="atLeas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 xml:space="preserve">на </w:t>
            </w:r>
            <w:proofErr w:type="spellStart"/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запитання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27DBC" w:rsidRPr="00327DBC" w:rsidRDefault="00327DBC" w:rsidP="00327DBC">
            <w:pPr>
              <w:spacing w:after="0" w:line="270" w:lineRule="atLeas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 </w:t>
            </w:r>
          </w:p>
        </w:tc>
      </w:tr>
      <w:tr w:rsidR="00327DBC" w:rsidRPr="00327DBC" w:rsidTr="00327DB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27DBC" w:rsidRPr="00327DBC" w:rsidRDefault="00327DBC" w:rsidP="00327DBC">
            <w:pPr>
              <w:spacing w:after="0" w:line="270" w:lineRule="atLeas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27DBC" w:rsidRPr="00327DBC" w:rsidRDefault="00327DBC" w:rsidP="00327DBC">
            <w:pPr>
              <w:spacing w:after="0" w:line="270" w:lineRule="atLeas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27DBC" w:rsidRPr="00327DBC" w:rsidRDefault="00327DBC" w:rsidP="00327DBC">
            <w:pPr>
              <w:spacing w:after="0" w:line="270" w:lineRule="atLeas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proofErr w:type="spellStart"/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запитання</w:t>
            </w:r>
            <w:proofErr w:type="spellEnd"/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 </w:t>
            </w:r>
            <w:proofErr w:type="spellStart"/>
            <w:r w:rsidRPr="00327DBC">
              <w:rPr>
                <w:rFonts w:ascii="Arial" w:eastAsia="Times New Roman" w:hAnsi="Arial" w:cs="Arial"/>
                <w:i/>
                <w:iCs/>
                <w:color w:val="000000"/>
                <w:sz w:val="32"/>
                <w:szCs w:val="32"/>
                <w:lang w:eastAsia="ru-RU"/>
              </w:rPr>
              <w:t>який</w:t>
            </w:r>
            <w:proofErr w:type="spellEnd"/>
            <w:r w:rsidRPr="00327DBC">
              <w:rPr>
                <w:rFonts w:ascii="Arial" w:eastAsia="Times New Roman" w:hAnsi="Arial" w:cs="Arial"/>
                <w:i/>
                <w:iCs/>
                <w:color w:val="000000"/>
                <w:sz w:val="32"/>
                <w:szCs w:val="32"/>
                <w:lang w:eastAsia="ru-RU"/>
              </w:rPr>
              <w:t>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27DBC" w:rsidRPr="00327DBC" w:rsidRDefault="00327DBC" w:rsidP="00327DBC">
            <w:pPr>
              <w:spacing w:after="0" w:line="270" w:lineRule="atLeas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proofErr w:type="spellStart"/>
            <w:r w:rsidRPr="00327DBC">
              <w:rPr>
                <w:rFonts w:ascii="Arial" w:eastAsia="Times New Roman" w:hAnsi="Arial" w:cs="Arial"/>
                <w:i/>
                <w:iCs/>
                <w:color w:val="000000"/>
                <w:sz w:val="32"/>
                <w:szCs w:val="32"/>
                <w:lang w:eastAsia="ru-RU"/>
              </w:rPr>
              <w:t>що</w:t>
            </w:r>
            <w:proofErr w:type="spellEnd"/>
            <w:r w:rsidRPr="00327DBC">
              <w:rPr>
                <w:rFonts w:ascii="Arial" w:eastAsia="Times New Roman" w:hAnsi="Arial" w:cs="Arial"/>
                <w:i/>
                <w:iCs/>
                <w:color w:val="000000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327DBC">
              <w:rPr>
                <w:rFonts w:ascii="Arial" w:eastAsia="Times New Roman" w:hAnsi="Arial" w:cs="Arial"/>
                <w:i/>
                <w:iCs/>
                <w:color w:val="000000"/>
                <w:sz w:val="32"/>
                <w:szCs w:val="32"/>
                <w:lang w:eastAsia="ru-RU"/>
              </w:rPr>
              <w:t>роблячи</w:t>
            </w:r>
            <w:proofErr w:type="spellEnd"/>
            <w:r w:rsidRPr="00327DBC">
              <w:rPr>
                <w:rFonts w:ascii="Arial" w:eastAsia="Times New Roman" w:hAnsi="Arial" w:cs="Arial"/>
                <w:i/>
                <w:iCs/>
                <w:color w:val="000000"/>
                <w:sz w:val="32"/>
                <w:szCs w:val="32"/>
                <w:lang w:eastAsia="ru-RU"/>
              </w:rPr>
              <w:t xml:space="preserve">? </w:t>
            </w:r>
            <w:proofErr w:type="spellStart"/>
            <w:r w:rsidRPr="00327DBC">
              <w:rPr>
                <w:rFonts w:ascii="Arial" w:eastAsia="Times New Roman" w:hAnsi="Arial" w:cs="Arial"/>
                <w:i/>
                <w:iCs/>
                <w:color w:val="000000"/>
                <w:sz w:val="32"/>
                <w:szCs w:val="32"/>
                <w:lang w:eastAsia="ru-RU"/>
              </w:rPr>
              <w:t>що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27DBC" w:rsidRPr="00327DBC" w:rsidRDefault="00327DBC" w:rsidP="00327DBC">
            <w:pPr>
              <w:spacing w:after="0" w:line="270" w:lineRule="atLeas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 </w:t>
            </w:r>
          </w:p>
        </w:tc>
      </w:tr>
      <w:tr w:rsidR="00327DBC" w:rsidRPr="00327DBC" w:rsidTr="00327DB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27DBC" w:rsidRPr="00327DBC" w:rsidRDefault="00327DBC" w:rsidP="00327DBC">
            <w:pPr>
              <w:spacing w:after="0" w:line="270" w:lineRule="atLeas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27DBC" w:rsidRPr="00327DBC" w:rsidRDefault="00327DBC" w:rsidP="00327DBC">
            <w:pPr>
              <w:spacing w:after="0" w:line="270" w:lineRule="atLeas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27DBC" w:rsidRPr="00327DBC" w:rsidRDefault="00327DBC" w:rsidP="00327DBC">
            <w:pPr>
              <w:spacing w:after="0" w:line="270" w:lineRule="atLeas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327DBC">
              <w:rPr>
                <w:rFonts w:ascii="Arial" w:eastAsia="Times New Roman" w:hAnsi="Arial" w:cs="Arial"/>
                <w:i/>
                <w:iCs/>
                <w:color w:val="000000"/>
                <w:sz w:val="32"/>
                <w:szCs w:val="32"/>
                <w:lang w:eastAsia="ru-RU"/>
              </w:rPr>
              <w:t xml:space="preserve">яка, </w:t>
            </w:r>
            <w:proofErr w:type="gramStart"/>
            <w:r w:rsidRPr="00327DBC">
              <w:rPr>
                <w:rFonts w:ascii="Arial" w:eastAsia="Times New Roman" w:hAnsi="Arial" w:cs="Arial"/>
                <w:i/>
                <w:iCs/>
                <w:color w:val="000000"/>
                <w:sz w:val="32"/>
                <w:szCs w:val="32"/>
                <w:lang w:eastAsia="ru-RU"/>
              </w:rPr>
              <w:t>яке</w:t>
            </w:r>
            <w:proofErr w:type="gramEnd"/>
            <w:r w:rsidRPr="00327DBC">
              <w:rPr>
                <w:rFonts w:ascii="Arial" w:eastAsia="Times New Roman" w:hAnsi="Arial" w:cs="Arial"/>
                <w:i/>
                <w:iCs/>
                <w:color w:val="000000"/>
                <w:sz w:val="32"/>
                <w:szCs w:val="32"/>
                <w:lang w:eastAsia="ru-RU"/>
              </w:rPr>
              <w:t xml:space="preserve">? </w:t>
            </w:r>
            <w:proofErr w:type="spellStart"/>
            <w:r w:rsidRPr="00327DBC">
              <w:rPr>
                <w:rFonts w:ascii="Arial" w:eastAsia="Times New Roman" w:hAnsi="Arial" w:cs="Arial"/>
                <w:i/>
                <w:iCs/>
                <w:color w:val="000000"/>
                <w:sz w:val="32"/>
                <w:szCs w:val="32"/>
                <w:lang w:eastAsia="ru-RU"/>
              </w:rPr>
              <w:t>які</w:t>
            </w:r>
            <w:proofErr w:type="spellEnd"/>
            <w:r w:rsidRPr="00327DBC">
              <w:rPr>
                <w:rFonts w:ascii="Arial" w:eastAsia="Times New Roman" w:hAnsi="Arial" w:cs="Arial"/>
                <w:i/>
                <w:iCs/>
                <w:color w:val="000000"/>
                <w:sz w:val="32"/>
                <w:szCs w:val="32"/>
                <w:lang w:eastAsia="ru-RU"/>
              </w:rPr>
              <w:t>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27DBC" w:rsidRPr="00327DBC" w:rsidRDefault="00327DBC" w:rsidP="00327DBC">
            <w:pPr>
              <w:spacing w:after="0" w:line="270" w:lineRule="atLeas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proofErr w:type="spellStart"/>
            <w:r w:rsidRPr="00327DBC">
              <w:rPr>
                <w:rFonts w:ascii="Arial" w:eastAsia="Times New Roman" w:hAnsi="Arial" w:cs="Arial"/>
                <w:i/>
                <w:iCs/>
                <w:color w:val="000000"/>
                <w:sz w:val="32"/>
                <w:szCs w:val="32"/>
                <w:lang w:eastAsia="ru-RU"/>
              </w:rPr>
              <w:t>зробивши</w:t>
            </w:r>
            <w:proofErr w:type="spellEnd"/>
            <w:r w:rsidRPr="00327DBC">
              <w:rPr>
                <w:rFonts w:ascii="Arial" w:eastAsia="Times New Roman" w:hAnsi="Arial" w:cs="Arial"/>
                <w:i/>
                <w:iCs/>
                <w:color w:val="000000"/>
                <w:sz w:val="32"/>
                <w:szCs w:val="32"/>
                <w:lang w:eastAsia="ru-RU"/>
              </w:rPr>
              <w:t>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27DBC" w:rsidRPr="00327DBC" w:rsidRDefault="00327DBC" w:rsidP="00327DBC">
            <w:pPr>
              <w:spacing w:after="0" w:line="270" w:lineRule="atLeas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 </w:t>
            </w:r>
          </w:p>
        </w:tc>
      </w:tr>
    </w:tbl>
    <w:p w:rsidR="00327DBC" w:rsidRPr="00327DBC" w:rsidRDefault="00327DBC" w:rsidP="00327DBC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lastRenderedPageBreak/>
        <w:t xml:space="preserve">V. </w:t>
      </w:r>
      <w:proofErr w:type="spellStart"/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Усвідомлення</w:t>
      </w:r>
      <w:proofErr w:type="spellEnd"/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здобутих</w:t>
      </w:r>
      <w:proofErr w:type="spellEnd"/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знань</w:t>
      </w:r>
      <w:proofErr w:type="spellEnd"/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у </w:t>
      </w:r>
      <w:proofErr w:type="spellStart"/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процесі</w:t>
      </w:r>
      <w:proofErr w:type="spellEnd"/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практичної</w:t>
      </w:r>
      <w:proofErr w:type="spellEnd"/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роботи</w:t>
      </w:r>
      <w:proofErr w:type="spellEnd"/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, </w:t>
      </w:r>
      <w:proofErr w:type="spellStart"/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удосконалення</w:t>
      </w:r>
      <w:proofErr w:type="spellEnd"/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загальнопізнавальних</w:t>
      </w:r>
      <w:proofErr w:type="spellEnd"/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і</w:t>
      </w:r>
      <w:proofErr w:type="spellEnd"/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творчих</w:t>
      </w:r>
      <w:proofErr w:type="spellEnd"/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умінь</w:t>
      </w:r>
      <w:proofErr w:type="spellEnd"/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з</w:t>
      </w:r>
      <w:proofErr w:type="spellEnd"/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теми</w:t>
      </w:r>
    </w:p>
    <w:p w:rsidR="00327DBC" w:rsidRPr="00327DBC" w:rsidRDefault="00327DBC" w:rsidP="00327DBC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proofErr w:type="spellStart"/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Вибіркова</w:t>
      </w:r>
      <w:proofErr w:type="spellEnd"/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робота</w:t>
      </w:r>
    </w:p>
    <w:p w:rsidR="00327DBC" w:rsidRPr="00327DBC" w:rsidRDefault="00327DBC" w:rsidP="00327DBC">
      <w:pPr>
        <w:numPr>
          <w:ilvl w:val="0"/>
          <w:numId w:val="3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Прочитати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текст.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Виписати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форми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дієслова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gram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до</w:t>
      </w:r>
      <w:proofErr w:type="gram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відпові</w:t>
      </w:r>
      <w:proofErr w:type="gram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дно</w:t>
      </w:r>
      <w:proofErr w:type="gram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ї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колонки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таблиці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. До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кожної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форм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поставити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запитання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.</w:t>
      </w:r>
    </w:p>
    <w:p w:rsidR="00327DBC" w:rsidRPr="00327DBC" w:rsidRDefault="00327DBC" w:rsidP="00327DBC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МИХАЙЛІВСЬКИЙ ЗОЛОТОВЕРХИЙ</w:t>
      </w:r>
    </w:p>
    <w:p w:rsidR="00327DBC" w:rsidRPr="00327DBC" w:rsidRDefault="00327DBC" w:rsidP="00327DBC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Михайлівський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Золотоверхий собор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був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однією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найповніше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збережених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proofErr w:type="gram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пам’яток</w:t>
      </w:r>
      <w:proofErr w:type="spellEnd"/>
      <w:proofErr w:type="gram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Києва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. У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середині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ХVІІІ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століття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весь храм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перебудовано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у </w:t>
      </w:r>
      <w:proofErr w:type="spellStart"/>
      <w:proofErr w:type="gram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стил</w:t>
      </w:r>
      <w:proofErr w:type="gram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українського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бароко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. Ставши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семиверхим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Михайлівський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храм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знову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proofErr w:type="gram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</w:t>
      </w:r>
      <w:proofErr w:type="gram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ідніс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золоті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бані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грушовидної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форми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над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містом-героєм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.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Ліпленням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пишно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було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оздоблено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фасад.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Центральний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фронтон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увінчав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мідний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позолочений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горельєф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proofErr w:type="gram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Арх</w:t>
      </w:r>
      <w:proofErr w:type="gram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істратига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Михаїла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.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Інтер’єр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розписано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у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стилі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бароко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.</w:t>
      </w:r>
    </w:p>
    <w:p w:rsidR="00327DBC" w:rsidRPr="00327DBC" w:rsidRDefault="00327DBC" w:rsidP="00327DBC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proofErr w:type="gram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</w:t>
      </w:r>
      <w:proofErr w:type="gram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1920 року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монастир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почали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грабувати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а у 1937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році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наказ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знищити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було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здійснено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.</w:t>
      </w:r>
    </w:p>
    <w:p w:rsidR="00327DBC" w:rsidRPr="00327DBC" w:rsidRDefault="00327DBC" w:rsidP="00327DBC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На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зламі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тисячоліть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Михайлівський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золотоверхий собор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знову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proofErr w:type="gram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</w:t>
      </w:r>
      <w:proofErr w:type="gram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ідніс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золоті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бані</w:t>
      </w:r>
      <w:proofErr w:type="spellEnd"/>
    </w:p>
    <w:p w:rsidR="00327DBC" w:rsidRPr="00327DBC" w:rsidRDefault="00327DBC" w:rsidP="00327DBC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(За О.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Фісун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).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435"/>
        <w:gridCol w:w="1615"/>
        <w:gridCol w:w="2273"/>
        <w:gridCol w:w="2212"/>
        <w:gridCol w:w="1836"/>
      </w:tblGrid>
      <w:tr w:rsidR="00327DBC" w:rsidRPr="00327DBC" w:rsidTr="00327DB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27DBC" w:rsidRPr="00327DBC" w:rsidRDefault="00327DBC" w:rsidP="00327DBC">
            <w:pPr>
              <w:spacing w:after="0" w:line="270" w:lineRule="atLeas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proofErr w:type="spellStart"/>
            <w:r w:rsidRPr="00327DBC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ru-RU"/>
              </w:rPr>
              <w:t>Інфінітив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27DBC" w:rsidRPr="00327DBC" w:rsidRDefault="00327DBC" w:rsidP="00327DBC">
            <w:pPr>
              <w:spacing w:after="0" w:line="270" w:lineRule="atLeas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proofErr w:type="spellStart"/>
            <w:r w:rsidRPr="00327DBC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ru-RU"/>
              </w:rPr>
              <w:t>Способові</w:t>
            </w:r>
            <w:proofErr w:type="spellEnd"/>
            <w:r w:rsidRPr="00327DBC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327DBC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ru-RU"/>
              </w:rPr>
              <w:t>форми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27DBC" w:rsidRPr="00327DBC" w:rsidRDefault="00327DBC" w:rsidP="00327DBC">
            <w:pPr>
              <w:spacing w:after="0" w:line="270" w:lineRule="atLeas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proofErr w:type="spellStart"/>
            <w:r w:rsidRPr="00327DBC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ru-RU"/>
              </w:rPr>
              <w:t>Дієприкметник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27DBC" w:rsidRPr="00327DBC" w:rsidRDefault="00327DBC" w:rsidP="00327DBC">
            <w:pPr>
              <w:spacing w:after="0" w:line="270" w:lineRule="atLeas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proofErr w:type="spellStart"/>
            <w:r w:rsidRPr="00327DBC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ru-RU"/>
              </w:rPr>
              <w:t>Дієприслівник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27DBC" w:rsidRPr="00327DBC" w:rsidRDefault="00327DBC" w:rsidP="00327DBC">
            <w:pPr>
              <w:spacing w:after="0" w:line="270" w:lineRule="atLeas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proofErr w:type="spellStart"/>
            <w:r w:rsidRPr="00327DBC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ru-RU"/>
              </w:rPr>
              <w:t>Безособова</w:t>
            </w:r>
            <w:proofErr w:type="spellEnd"/>
            <w:r w:rsidRPr="00327DBC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ru-RU"/>
              </w:rPr>
              <w:t xml:space="preserve"> форма</w:t>
            </w:r>
          </w:p>
        </w:tc>
      </w:tr>
      <w:tr w:rsidR="00327DBC" w:rsidRPr="00327DBC" w:rsidTr="00327DB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27DBC" w:rsidRPr="00327DBC" w:rsidRDefault="00327DBC" w:rsidP="00327DBC">
            <w:pPr>
              <w:spacing w:after="0" w:line="270" w:lineRule="atLeas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27DBC" w:rsidRPr="00327DBC" w:rsidRDefault="00327DBC" w:rsidP="00327DBC">
            <w:pPr>
              <w:spacing w:after="0" w:line="270" w:lineRule="atLeas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27DBC" w:rsidRPr="00327DBC" w:rsidRDefault="00327DBC" w:rsidP="00327DBC">
            <w:pPr>
              <w:spacing w:after="0" w:line="270" w:lineRule="atLeas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27DBC" w:rsidRPr="00327DBC" w:rsidRDefault="00327DBC" w:rsidP="00327DBC">
            <w:pPr>
              <w:spacing w:after="0" w:line="270" w:lineRule="atLeas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27DBC" w:rsidRPr="00327DBC" w:rsidRDefault="00327DBC" w:rsidP="00327DBC">
            <w:pPr>
              <w:spacing w:after="0" w:line="270" w:lineRule="atLeast"/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</w:pPr>
            <w:r w:rsidRPr="00327DBC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 </w:t>
            </w:r>
          </w:p>
        </w:tc>
      </w:tr>
    </w:tbl>
    <w:p w:rsidR="00327DBC" w:rsidRPr="00327DBC" w:rsidRDefault="00327DBC" w:rsidP="00327DBC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 </w:t>
      </w:r>
    </w:p>
    <w:p w:rsidR="00327DBC" w:rsidRPr="00327DBC" w:rsidRDefault="00327DBC" w:rsidP="00327DBC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proofErr w:type="spellStart"/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Творча</w:t>
      </w:r>
      <w:proofErr w:type="spellEnd"/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робота</w:t>
      </w:r>
    </w:p>
    <w:p w:rsidR="00327DBC" w:rsidRPr="00327DBC" w:rsidRDefault="00327DBC" w:rsidP="00327DBC">
      <w:pPr>
        <w:numPr>
          <w:ilvl w:val="0"/>
          <w:numId w:val="4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Продовжити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кожен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рядок форм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дієслова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4–5-ма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власними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прикладами.</w:t>
      </w:r>
    </w:p>
    <w:p w:rsidR="00327DBC" w:rsidRPr="00327DBC" w:rsidRDefault="00327DBC" w:rsidP="00327DBC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Розмальовуючи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— …</w:t>
      </w:r>
    </w:p>
    <w:p w:rsidR="00327DBC" w:rsidRPr="00327DBC" w:rsidRDefault="00327DBC" w:rsidP="00327DBC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Відроджувати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— …</w:t>
      </w:r>
    </w:p>
    <w:p w:rsidR="00327DBC" w:rsidRPr="00327DBC" w:rsidRDefault="00327DBC" w:rsidP="00327DBC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Захищено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— …</w:t>
      </w:r>
    </w:p>
    <w:p w:rsidR="00327DBC" w:rsidRPr="00327DBC" w:rsidRDefault="00327DBC" w:rsidP="00327DBC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Працював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би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— …</w:t>
      </w:r>
    </w:p>
    <w:p w:rsidR="00327DBC" w:rsidRPr="00327DBC" w:rsidRDefault="00327DBC" w:rsidP="00327DBC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Аналізуючий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— …</w:t>
      </w:r>
    </w:p>
    <w:p w:rsidR="00327DBC" w:rsidRPr="00327DBC" w:rsidRDefault="00327DBC" w:rsidP="00327DBC">
      <w:pPr>
        <w:numPr>
          <w:ilvl w:val="0"/>
          <w:numId w:val="5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Увести один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із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прикладів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у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самостійно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складене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речення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про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охорону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пам’яток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proofErr w:type="gram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арх</w:t>
      </w:r>
      <w:proofErr w:type="gram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ітектури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.</w:t>
      </w:r>
    </w:p>
    <w:p w:rsidR="00327DBC" w:rsidRPr="00327DBC" w:rsidRDefault="00327DBC" w:rsidP="00327DBC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proofErr w:type="spellStart"/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Гра</w:t>
      </w:r>
      <w:proofErr w:type="spellEnd"/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«</w:t>
      </w:r>
      <w:proofErr w:type="spellStart"/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Хто</w:t>
      </w:r>
      <w:proofErr w:type="spellEnd"/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швидше</w:t>
      </w:r>
      <w:proofErr w:type="spellEnd"/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»</w:t>
      </w:r>
    </w:p>
    <w:p w:rsidR="00327DBC" w:rsidRPr="00327DBC" w:rsidRDefault="00327DBC" w:rsidP="00327DBC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Від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поданих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слів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утворити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proofErr w:type="gram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вс</w:t>
      </w:r>
      <w:proofErr w:type="gram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дієслівні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форми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.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Записати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їх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.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Визначити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форму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дієслова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.</w:t>
      </w:r>
    </w:p>
    <w:p w:rsidR="00327DBC" w:rsidRPr="00327DBC" w:rsidRDefault="00327DBC" w:rsidP="00327DBC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proofErr w:type="spellStart"/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lastRenderedPageBreak/>
        <w:t>Зразок</w:t>
      </w:r>
      <w:proofErr w:type="spellEnd"/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. 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Писати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(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інфінітив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) —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пишучи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(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дієприслівник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), написаний (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дієприкметник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), написано (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безособова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форма), написала б (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способова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форма).</w:t>
      </w:r>
    </w:p>
    <w:p w:rsidR="00327DBC" w:rsidRPr="00327DBC" w:rsidRDefault="00327DBC" w:rsidP="00327DBC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Надумати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нагріти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замовити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прочитати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віддати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створити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.</w:t>
      </w:r>
    </w:p>
    <w:p w:rsidR="00327DBC" w:rsidRPr="00327DBC" w:rsidRDefault="00327DBC" w:rsidP="00327DBC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VI. </w:t>
      </w:r>
      <w:proofErr w:type="spellStart"/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Систематизація</w:t>
      </w:r>
      <w:proofErr w:type="spellEnd"/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й</w:t>
      </w:r>
      <w:proofErr w:type="spellEnd"/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узагальнення</w:t>
      </w:r>
      <w:proofErr w:type="spellEnd"/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знань</w:t>
      </w:r>
      <w:proofErr w:type="spellEnd"/>
    </w:p>
    <w:p w:rsidR="00327DBC" w:rsidRPr="00327DBC" w:rsidRDefault="00327DBC" w:rsidP="00327DBC">
      <w:pPr>
        <w:numPr>
          <w:ilvl w:val="0"/>
          <w:numId w:val="6"/>
        </w:numPr>
        <w:shd w:val="clear" w:color="auto" w:fill="FFFFFF"/>
        <w:spacing w:after="0" w:line="360" w:lineRule="atLeast"/>
        <w:ind w:left="0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Подумати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proofErr w:type="gram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дати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</w:t>
      </w:r>
      <w:proofErr w:type="gram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ідповіді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на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запитання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:</w:t>
      </w:r>
    </w:p>
    <w:p w:rsidR="00327DBC" w:rsidRPr="00327DBC" w:rsidRDefault="00327DBC" w:rsidP="00327DBC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1.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Які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форми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має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дієслово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? Навести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приклади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.</w:t>
      </w:r>
    </w:p>
    <w:p w:rsidR="00327DBC" w:rsidRPr="00327DBC" w:rsidRDefault="00327DBC" w:rsidP="00327DBC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2. Як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ві</w:t>
      </w:r>
      <w:proofErr w:type="gram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др</w:t>
      </w:r>
      <w:proofErr w:type="gram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ізнити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одну форму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від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іншої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?</w:t>
      </w:r>
    </w:p>
    <w:p w:rsidR="00327DBC" w:rsidRPr="00327DBC" w:rsidRDefault="00327DBC" w:rsidP="00327DBC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3. Яку роль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відіграють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у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мовленні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форми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дієслова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?</w:t>
      </w:r>
    </w:p>
    <w:p w:rsidR="00327DBC" w:rsidRPr="00327DBC" w:rsidRDefault="00327DBC" w:rsidP="00327DBC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VII. </w:t>
      </w:r>
      <w:proofErr w:type="spellStart"/>
      <w:proofErr w:type="gramStart"/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П</w:t>
      </w:r>
      <w:proofErr w:type="gramEnd"/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ідсумок</w:t>
      </w:r>
      <w:proofErr w:type="spellEnd"/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уроку</w:t>
      </w:r>
    </w:p>
    <w:p w:rsidR="00327DBC" w:rsidRPr="00327DBC" w:rsidRDefault="00327DBC" w:rsidP="00327DBC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VIII. </w:t>
      </w:r>
      <w:proofErr w:type="spellStart"/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Домашнє</w:t>
      </w:r>
      <w:proofErr w:type="spellEnd"/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завдання</w:t>
      </w:r>
      <w:proofErr w:type="spellEnd"/>
    </w:p>
    <w:p w:rsidR="00327DBC" w:rsidRPr="00327DBC" w:rsidRDefault="00327DBC" w:rsidP="00327DBC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1. </w:t>
      </w:r>
      <w:proofErr w:type="spellStart"/>
      <w:proofErr w:type="gram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</w:t>
      </w:r>
      <w:proofErr w:type="gram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ідготувати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повідомлення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на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лінгвістичну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тему «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Форми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дієслова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».</w:t>
      </w:r>
    </w:p>
    <w:p w:rsidR="00327DBC" w:rsidRPr="00327DBC" w:rsidRDefault="00327DBC" w:rsidP="00327DBC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2.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Із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додаткової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літератури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виписати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речення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proofErr w:type="gram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р</w:t>
      </w:r>
      <w:proofErr w:type="gram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ізними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формами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дієслова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.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Визначити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їх</w:t>
      </w:r>
      <w:proofErr w:type="spellEnd"/>
      <w:r w:rsidRPr="00327DBC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вид.</w:t>
      </w:r>
    </w:p>
    <w:p w:rsidR="00F23F22" w:rsidRDefault="00F23F22"/>
    <w:sectPr w:rsidR="00F23F22" w:rsidSect="00F23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C3678E"/>
    <w:multiLevelType w:val="multilevel"/>
    <w:tmpl w:val="E9528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C7B4CAF"/>
    <w:multiLevelType w:val="multilevel"/>
    <w:tmpl w:val="9D80A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99F7FEA"/>
    <w:multiLevelType w:val="multilevel"/>
    <w:tmpl w:val="16BA1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B2E23A8"/>
    <w:multiLevelType w:val="multilevel"/>
    <w:tmpl w:val="4ADC2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2061DA3"/>
    <w:multiLevelType w:val="multilevel"/>
    <w:tmpl w:val="34BC7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D4769CA"/>
    <w:multiLevelType w:val="multilevel"/>
    <w:tmpl w:val="8E22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5"/>
  <w:proofState w:spelling="clean" w:grammar="clean"/>
  <w:defaultTabStop w:val="708"/>
  <w:characterSpacingControl w:val="doNotCompress"/>
  <w:compat/>
  <w:rsids>
    <w:rsidRoot w:val="00327DBC"/>
    <w:rsid w:val="002E12EC"/>
    <w:rsid w:val="00327DBC"/>
    <w:rsid w:val="00F23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27D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27DBC"/>
    <w:rPr>
      <w:b/>
      <w:bCs/>
    </w:rPr>
  </w:style>
  <w:style w:type="character" w:customStyle="1" w:styleId="apple-converted-space">
    <w:name w:val="apple-converted-space"/>
    <w:basedOn w:val="a0"/>
    <w:rsid w:val="00327DBC"/>
  </w:style>
  <w:style w:type="character" w:styleId="a5">
    <w:name w:val="Emphasis"/>
    <w:basedOn w:val="a0"/>
    <w:uiPriority w:val="20"/>
    <w:qFormat/>
    <w:rsid w:val="00327DBC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327D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27D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48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vchitel.info/uploads/posts/2012-12/1356775149_diyeslovo-gramatichni-formi-shema.jp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706</Words>
  <Characters>4025</Characters>
  <Application>Microsoft Office Word</Application>
  <DocSecurity>0</DocSecurity>
  <Lines>33</Lines>
  <Paragraphs>9</Paragraphs>
  <ScaleCrop>false</ScaleCrop>
  <Company>Microsoft</Company>
  <LinksUpToDate>false</LinksUpToDate>
  <CharactersWithSpaces>4722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2014-09-05T09:33:00Z</dcterms:created>
  <dcterms:modified xsi:type="dcterms:W3CDTF">2014-09-05T09:34:00Z</dcterms:modified>
</cp:coreProperties>
</file>