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E45" w:rsidRPr="008E5E45" w:rsidRDefault="008E5E45" w:rsidP="008E5E45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 w:themeColor="text1"/>
          <w:sz w:val="32"/>
          <w:szCs w:val="32"/>
        </w:rPr>
      </w:pPr>
      <w:r>
        <w:rPr>
          <w:rFonts w:ascii="Arial" w:hAnsi="Arial" w:cs="Arial"/>
          <w:color w:val="000000"/>
          <w:sz w:val="34"/>
          <w:szCs w:val="34"/>
        </w:rPr>
        <w:br/>
      </w:r>
      <w:r w:rsidRPr="008E5E45">
        <w:rPr>
          <w:rFonts w:ascii="Arial" w:hAnsi="Arial" w:cs="Arial"/>
          <w:color w:val="000000" w:themeColor="text1"/>
          <w:sz w:val="32"/>
          <w:szCs w:val="32"/>
        </w:rPr>
        <w:t>1.</w:t>
      </w:r>
      <w:r w:rsidRPr="008E5E45">
        <w:rPr>
          <w:rStyle w:val="apple-converted-space"/>
          <w:rFonts w:ascii="Arial" w:hAnsi="Arial" w:cs="Arial"/>
          <w:color w:val="000000" w:themeColor="text1"/>
          <w:sz w:val="32"/>
          <w:szCs w:val="32"/>
        </w:rPr>
        <w:t> </w:t>
      </w:r>
      <w:hyperlink r:id="rId4" w:tooltip="Художня література як одна із форм духовної діяльності людини" w:history="1"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Тема «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Художня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література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як одна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з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форм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духовної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діяльності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людини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.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Усна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народна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творчість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»</w:t>
        </w:r>
        <w:r w:rsidRPr="008E5E45">
          <w:rPr>
            <w:rFonts w:ascii="Arial" w:hAnsi="Arial" w:cs="Arial"/>
            <w:color w:val="000000" w:themeColor="text1"/>
            <w:sz w:val="32"/>
            <w:szCs w:val="32"/>
          </w:rPr>
          <w:br/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Художня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література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як одна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із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форм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духовної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діяльності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людини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.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Функції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художньої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літератури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,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багатозначність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художнього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образу.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Аналіз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художнього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твору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. ТЛ: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поглиблення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понять про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художній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образ,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художній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тві</w:t>
        </w:r>
        <w:proofErr w:type="gram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р</w:t>
        </w:r>
        <w:proofErr w:type="spellEnd"/>
        <w:proofErr w:type="gramEnd"/>
      </w:hyperlink>
      <w:r w:rsidRPr="008E5E45">
        <w:rPr>
          <w:rFonts w:ascii="Arial" w:hAnsi="Arial" w:cs="Arial"/>
          <w:color w:val="000000" w:themeColor="text1"/>
          <w:sz w:val="32"/>
          <w:szCs w:val="32"/>
        </w:rPr>
        <w:t>    </w:t>
      </w:r>
      <w:r w:rsidRPr="008E5E45">
        <w:rPr>
          <w:rStyle w:val="apple-converted-space"/>
          <w:rFonts w:ascii="Arial" w:hAnsi="Arial" w:cs="Arial"/>
          <w:color w:val="000000" w:themeColor="text1"/>
          <w:sz w:val="32"/>
          <w:szCs w:val="32"/>
        </w:rPr>
        <w:t> </w:t>
      </w:r>
      <w:r w:rsidRPr="008E5E45">
        <w:rPr>
          <w:rFonts w:ascii="Arial" w:hAnsi="Arial" w:cs="Arial"/>
          <w:color w:val="000000" w:themeColor="text1"/>
          <w:sz w:val="32"/>
          <w:szCs w:val="32"/>
        </w:rPr>
        <w:br/>
        <w:t>2.   </w:t>
      </w:r>
      <w:r w:rsidRPr="008E5E45">
        <w:rPr>
          <w:rStyle w:val="apple-converted-space"/>
          <w:rFonts w:ascii="Arial" w:hAnsi="Arial" w:cs="Arial"/>
          <w:color w:val="000000" w:themeColor="text1"/>
          <w:sz w:val="32"/>
          <w:szCs w:val="32"/>
        </w:rPr>
        <w:t> </w:t>
      </w:r>
      <w:hyperlink r:id="rId5" w:tooltip="Історичні пісні. Пісні про звитяжну боротьбу козаків з турецько-татарськими нападниками" w:history="1"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Історичні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пісні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.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Пісні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про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звитяжну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боротьбу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козаків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з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турецько-татарськими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нападниками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: “Зажурилась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Україна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”, “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Чи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не той то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Хміль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”</w:t>
        </w:r>
        <w:proofErr w:type="gram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.</w:t>
        </w:r>
        <w:proofErr w:type="gram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І</w:t>
        </w:r>
        <w:proofErr w:type="gram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с</w:t>
        </w:r>
        <w:proofErr w:type="gram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торичний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контекст.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Часи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козаччини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,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національно-визвольної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боротьби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    </w:t>
        </w:r>
      </w:hyperlink>
      <w:r w:rsidRPr="008E5E45">
        <w:rPr>
          <w:rFonts w:ascii="Arial" w:hAnsi="Arial" w:cs="Arial"/>
          <w:color w:val="000000" w:themeColor="text1"/>
          <w:sz w:val="32"/>
          <w:szCs w:val="32"/>
        </w:rPr>
        <w:t>  </w:t>
      </w:r>
      <w:r w:rsidRPr="008E5E45">
        <w:rPr>
          <w:rStyle w:val="apple-converted-space"/>
          <w:rFonts w:ascii="Arial" w:hAnsi="Arial" w:cs="Arial"/>
          <w:color w:val="000000" w:themeColor="text1"/>
          <w:sz w:val="32"/>
          <w:szCs w:val="32"/>
        </w:rPr>
        <w:t> </w:t>
      </w:r>
      <w:r w:rsidRPr="008E5E45">
        <w:rPr>
          <w:rFonts w:ascii="Arial" w:hAnsi="Arial" w:cs="Arial"/>
          <w:color w:val="000000" w:themeColor="text1"/>
          <w:sz w:val="32"/>
          <w:szCs w:val="32"/>
        </w:rPr>
        <w:br/>
        <w:t>3.   </w:t>
      </w:r>
      <w:r w:rsidRPr="008E5E45">
        <w:rPr>
          <w:rStyle w:val="apple-converted-space"/>
          <w:rFonts w:ascii="Arial" w:hAnsi="Arial" w:cs="Arial"/>
          <w:color w:val="000000" w:themeColor="text1"/>
          <w:sz w:val="32"/>
          <w:szCs w:val="32"/>
        </w:rPr>
        <w:t> </w:t>
      </w:r>
      <w:proofErr w:type="spellStart"/>
      <w:r w:rsidRPr="008E5E45">
        <w:rPr>
          <w:rFonts w:ascii="Arial" w:hAnsi="Arial" w:cs="Arial"/>
          <w:color w:val="000000" w:themeColor="text1"/>
          <w:sz w:val="32"/>
          <w:szCs w:val="32"/>
        </w:rPr>
        <w:fldChar w:fldCharType="begin"/>
      </w:r>
      <w:r w:rsidRPr="008E5E45">
        <w:rPr>
          <w:rFonts w:ascii="Arial" w:hAnsi="Arial" w:cs="Arial"/>
          <w:color w:val="000000" w:themeColor="text1"/>
          <w:sz w:val="32"/>
          <w:szCs w:val="32"/>
        </w:rPr>
        <w:instrText xml:space="preserve"> HYPERLINK "http://school.xvatit.com/index.php?title=%D0%86%D1%81%D1%82%D0%BE%D1%80%D0%B8%D1%87%D0%BD%D1%96_%D0%BF%D1%96%D1%81%D0%BD%D1%96_%D0%9E%D0%B9_%D0%9C%D0%BE%D1%80%D0%BE%D0%B7%D0%B5,_%D0%9C%D0%BE%D1%80%D0%BE%D0%B7%D0%B5%D0%BD%D0%BA%D1%83,_%D1%82%D0%B0_%D0%9E%D0%B9,_%D1%8F%D0%BA_%D0%BA%D1%80%D0%B8%D0%BA%D0%BD%D1%83%D0%B2_%D0%B6%D0%B5_%D0%BA%D0%BE%D0%B7%D0%B0%D0%BA_%D0%A1%D1%96%D1%80%D0%BA%D0%BE._%D0%9E%D0%B1%D1%80%D0%B0%D0%B7%D0%B8_%D1%96%D1%81%D1%82%D0%BE%D1%80%D0%B8%D1%87%D0%BD%D0%B8%D1%85_%D0%BE%D1%81%D1%96%D0%B1,_%D1%83%D0%BB%D1%8E%D0%B1%D0%BB%D0%B5%D0%BD%D1%86%D1%96%D0%B2_%D0%BD%D0%B0%D1%80%D0%BE%D0%B4%D1%83" \o "Історичні пісні Ой Морозе, Морозенку, та Ой, як крикнув же козак Сірко. Образи історичних осіб, улюбленців народу" </w:instrText>
      </w:r>
      <w:r w:rsidRPr="008E5E45">
        <w:rPr>
          <w:rFonts w:ascii="Arial" w:hAnsi="Arial" w:cs="Arial"/>
          <w:color w:val="000000" w:themeColor="text1"/>
          <w:sz w:val="32"/>
          <w:szCs w:val="32"/>
        </w:rPr>
        <w:fldChar w:fldCharType="separate"/>
      </w:r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Історичні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пісні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“Ой Морозе,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Морозенку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”, “Та, ой, як крикнув же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козак</w:t>
      </w:r>
      <w:proofErr w:type="spellEnd"/>
      <w:proofErr w:type="gram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С</w:t>
      </w:r>
      <w:proofErr w:type="gram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ірко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”.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Образи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історичних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осіб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,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улюбленців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народу</w:t>
      </w:r>
      <w:r w:rsidRPr="008E5E45">
        <w:rPr>
          <w:rFonts w:ascii="Arial" w:hAnsi="Arial" w:cs="Arial"/>
          <w:color w:val="000000" w:themeColor="text1"/>
          <w:sz w:val="32"/>
          <w:szCs w:val="32"/>
        </w:rPr>
        <w:fldChar w:fldCharType="end"/>
      </w:r>
      <w:r w:rsidRPr="008E5E45">
        <w:rPr>
          <w:rFonts w:ascii="Arial" w:hAnsi="Arial" w:cs="Arial"/>
          <w:color w:val="000000" w:themeColor="text1"/>
          <w:sz w:val="32"/>
          <w:szCs w:val="32"/>
        </w:rPr>
        <w:t>      </w:t>
      </w:r>
      <w:r w:rsidRPr="008E5E45">
        <w:rPr>
          <w:rStyle w:val="apple-converted-space"/>
          <w:rFonts w:ascii="Arial" w:hAnsi="Arial" w:cs="Arial"/>
          <w:color w:val="000000" w:themeColor="text1"/>
          <w:sz w:val="32"/>
          <w:szCs w:val="32"/>
        </w:rPr>
        <w:t> </w:t>
      </w:r>
      <w:r w:rsidRPr="008E5E45">
        <w:rPr>
          <w:rFonts w:ascii="Arial" w:hAnsi="Arial" w:cs="Arial"/>
          <w:color w:val="000000" w:themeColor="text1"/>
          <w:sz w:val="32"/>
          <w:szCs w:val="32"/>
        </w:rPr>
        <w:br/>
        <w:t>4.   </w:t>
      </w:r>
      <w:r w:rsidRPr="008E5E45">
        <w:rPr>
          <w:rStyle w:val="apple-converted-space"/>
          <w:rFonts w:ascii="Arial" w:hAnsi="Arial" w:cs="Arial"/>
          <w:color w:val="000000" w:themeColor="text1"/>
          <w:sz w:val="32"/>
          <w:szCs w:val="32"/>
        </w:rPr>
        <w:t> </w:t>
      </w:r>
      <w:proofErr w:type="spellStart"/>
      <w:r w:rsidRPr="008E5E45">
        <w:rPr>
          <w:rFonts w:ascii="Arial" w:hAnsi="Arial" w:cs="Arial"/>
          <w:color w:val="000000" w:themeColor="text1"/>
          <w:sz w:val="32"/>
          <w:szCs w:val="32"/>
        </w:rPr>
        <w:fldChar w:fldCharType="begin"/>
      </w:r>
      <w:r w:rsidRPr="008E5E45">
        <w:rPr>
          <w:rFonts w:ascii="Arial" w:hAnsi="Arial" w:cs="Arial"/>
          <w:color w:val="000000" w:themeColor="text1"/>
          <w:sz w:val="32"/>
          <w:szCs w:val="32"/>
        </w:rPr>
        <w:instrText xml:space="preserve"> HYPERLINK "http://school.xvatit.com/index.php?title=%D0%86%D1%81%D1%82%D0%BE%D1%80%D0%B8%D1%87%D0%BD%D1%96_%D0%BF%D1%96%D1%81%D0%BD%D1%96_%D0%BF%D1%80%D0%BE_%D0%B1%D0%BE%D1%80%D0%BE%D1%82%D1%8C%D0%B1%D1%83_%D0%BF%D1%80%D0%BE%D1%82%D0%B8_%D1%81%D0%BE%D1%86%D1%96%D0%B0%D0%BB%D1%8C%D0%BD%D0%BE%D0%B3%D0%BE_%D1%82%D0%B0_%D0%BD%D0%B0%D1%86%D1%96%D0%BE%D0%BD%D0%B0%D0%BB%D1%8C%D0%BD%D0%BE%D0%B3%D0%BE_%D0%B3%D0%BD%D1%96%D1%82%D1%83" \o "Історичні пісні про боротьбу проти соціального та національного гніту" </w:instrText>
      </w:r>
      <w:r w:rsidRPr="008E5E45">
        <w:rPr>
          <w:rFonts w:ascii="Arial" w:hAnsi="Arial" w:cs="Arial"/>
          <w:color w:val="000000" w:themeColor="text1"/>
          <w:sz w:val="32"/>
          <w:szCs w:val="32"/>
        </w:rPr>
        <w:fldChar w:fldCharType="separate"/>
      </w:r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Історичні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</w:t>
      </w:r>
      <w:proofErr w:type="spellStart"/>
      <w:proofErr w:type="gram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п</w:t>
      </w:r>
      <w:proofErr w:type="gram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існі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про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боротьбу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проти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соціального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та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національного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гніту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: “Максим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козак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Залізняк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”, “За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Сибіром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сонце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сходить”.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Образи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історичних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осіб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,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лицарів-оборонників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</w:t>
      </w:r>
      <w:proofErr w:type="spellStart"/>
      <w:proofErr w:type="gram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р</w:t>
      </w:r>
      <w:proofErr w:type="gram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ідної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землі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,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створені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народною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уявою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.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Історичний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контекст</w:t>
      </w:r>
      <w:r w:rsidRPr="008E5E45">
        <w:rPr>
          <w:rFonts w:ascii="Arial" w:hAnsi="Arial" w:cs="Arial"/>
          <w:color w:val="000000" w:themeColor="text1"/>
          <w:sz w:val="32"/>
          <w:szCs w:val="32"/>
        </w:rPr>
        <w:fldChar w:fldCharType="end"/>
      </w:r>
      <w:r w:rsidRPr="008E5E45">
        <w:rPr>
          <w:rFonts w:ascii="Arial" w:hAnsi="Arial" w:cs="Arial"/>
          <w:color w:val="000000" w:themeColor="text1"/>
          <w:sz w:val="32"/>
          <w:szCs w:val="32"/>
        </w:rPr>
        <w:t>   </w:t>
      </w:r>
      <w:r w:rsidRPr="008E5E45">
        <w:rPr>
          <w:rStyle w:val="apple-converted-space"/>
          <w:rFonts w:ascii="Arial" w:hAnsi="Arial" w:cs="Arial"/>
          <w:color w:val="000000" w:themeColor="text1"/>
          <w:sz w:val="32"/>
          <w:szCs w:val="32"/>
        </w:rPr>
        <w:t> </w:t>
      </w:r>
      <w:r w:rsidRPr="008E5E45">
        <w:rPr>
          <w:rFonts w:ascii="Arial" w:hAnsi="Arial" w:cs="Arial"/>
          <w:color w:val="000000" w:themeColor="text1"/>
          <w:sz w:val="32"/>
          <w:szCs w:val="32"/>
        </w:rPr>
        <w:br/>
        <w:t>5.   </w:t>
      </w:r>
      <w:r w:rsidRPr="008E5E45">
        <w:rPr>
          <w:rStyle w:val="apple-converted-space"/>
          <w:rFonts w:ascii="Arial" w:hAnsi="Arial" w:cs="Arial"/>
          <w:color w:val="000000" w:themeColor="text1"/>
          <w:sz w:val="32"/>
          <w:szCs w:val="32"/>
        </w:rPr>
        <w:t> </w:t>
      </w:r>
      <w:proofErr w:type="spellStart"/>
      <w:r w:rsidRPr="008E5E45">
        <w:rPr>
          <w:rFonts w:ascii="Arial" w:hAnsi="Arial" w:cs="Arial"/>
          <w:color w:val="000000" w:themeColor="text1"/>
          <w:sz w:val="32"/>
          <w:szCs w:val="32"/>
        </w:rPr>
        <w:fldChar w:fldCharType="begin"/>
      </w:r>
      <w:r w:rsidRPr="008E5E45">
        <w:rPr>
          <w:rFonts w:ascii="Arial" w:hAnsi="Arial" w:cs="Arial"/>
          <w:color w:val="000000" w:themeColor="text1"/>
          <w:sz w:val="32"/>
          <w:szCs w:val="32"/>
        </w:rPr>
        <w:instrText xml:space="preserve"> HYPERLINK "http://school.xvatit.com/index.php?title=%D0%9F%D1%96%D1%81%D0%BD%D1%96_%D0%9C%D0%B0%D1%80%D1%83%D1%81%D1%96_%D0%A7%D1%83%D1%80%D0%B0%D0%B9._%D0%9B%D0%B5%D0%B3%D0%B5%D0%BD%D0%B4%D0%B0%D1%80%D0%BD%D0%B0_%D0%BF%D0%BE%D0%B5%D1%82%D0%B5%D1%81%D0%B0_%D0%B7_%D0%9F%D0%BE%D0%BB%D1%82%D0%B0%D0%B2%D1%89%D0%B8%D0%BD%D0%B8." \o "Пісні Марусі Чурай. Легендарна поетеса з Полтавщини." </w:instrText>
      </w:r>
      <w:r w:rsidRPr="008E5E45">
        <w:rPr>
          <w:rFonts w:ascii="Arial" w:hAnsi="Arial" w:cs="Arial"/>
          <w:color w:val="000000" w:themeColor="text1"/>
          <w:sz w:val="32"/>
          <w:szCs w:val="32"/>
        </w:rPr>
        <w:fldChar w:fldCharType="separate"/>
      </w:r>
      <w:proofErr w:type="gram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П</w:t>
      </w:r>
      <w:proofErr w:type="gram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існі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Марусі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Чурай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: “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Засвіт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встали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козаченьки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”, “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Віють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вітри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,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віють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буйні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”, “Ой не ходи,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Грицю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”. Легендарна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поетеса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з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Полтавщини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.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Трагічна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історія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її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життя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. </w:t>
      </w:r>
      <w:proofErr w:type="spellStart"/>
      <w:proofErr w:type="gram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П</w:t>
      </w:r>
      <w:proofErr w:type="gram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існі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,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що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стали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народними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.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Їхня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популярність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,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фольклорна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основа,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народнопоетичні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образи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 </w:t>
      </w:r>
      <w:r w:rsidRPr="008E5E45">
        <w:rPr>
          <w:rFonts w:ascii="Arial" w:hAnsi="Arial" w:cs="Arial"/>
          <w:color w:val="000000" w:themeColor="text1"/>
          <w:sz w:val="32"/>
          <w:szCs w:val="32"/>
        </w:rPr>
        <w:fldChar w:fldCharType="end"/>
      </w:r>
      <w:r w:rsidRPr="008E5E45">
        <w:rPr>
          <w:rFonts w:ascii="Arial" w:hAnsi="Arial" w:cs="Arial"/>
          <w:color w:val="000000" w:themeColor="text1"/>
          <w:sz w:val="32"/>
          <w:szCs w:val="32"/>
        </w:rPr>
        <w:t>     </w:t>
      </w:r>
      <w:r w:rsidRPr="008E5E45">
        <w:rPr>
          <w:rStyle w:val="apple-converted-space"/>
          <w:rFonts w:ascii="Arial" w:hAnsi="Arial" w:cs="Arial"/>
          <w:color w:val="000000" w:themeColor="text1"/>
          <w:sz w:val="32"/>
          <w:szCs w:val="32"/>
        </w:rPr>
        <w:t> </w:t>
      </w:r>
      <w:r w:rsidRPr="008E5E45">
        <w:rPr>
          <w:rFonts w:ascii="Arial" w:hAnsi="Arial" w:cs="Arial"/>
          <w:color w:val="000000" w:themeColor="text1"/>
          <w:sz w:val="32"/>
          <w:szCs w:val="32"/>
        </w:rPr>
        <w:br/>
        <w:t>6.   </w:t>
      </w:r>
      <w:r w:rsidRPr="008E5E45">
        <w:rPr>
          <w:rStyle w:val="apple-converted-space"/>
          <w:rFonts w:ascii="Arial" w:hAnsi="Arial" w:cs="Arial"/>
          <w:color w:val="000000" w:themeColor="text1"/>
          <w:sz w:val="32"/>
          <w:szCs w:val="32"/>
        </w:rPr>
        <w:t> </w:t>
      </w:r>
      <w:proofErr w:type="spellStart"/>
      <w:r w:rsidRPr="008E5E45">
        <w:rPr>
          <w:rFonts w:ascii="Arial" w:hAnsi="Arial" w:cs="Arial"/>
          <w:color w:val="000000" w:themeColor="text1"/>
          <w:sz w:val="32"/>
          <w:szCs w:val="32"/>
        </w:rPr>
        <w:fldChar w:fldCharType="begin"/>
      </w:r>
      <w:r w:rsidRPr="008E5E45">
        <w:rPr>
          <w:rFonts w:ascii="Arial" w:hAnsi="Arial" w:cs="Arial"/>
          <w:color w:val="000000" w:themeColor="text1"/>
          <w:sz w:val="32"/>
          <w:szCs w:val="32"/>
        </w:rPr>
        <w:instrText xml:space="preserve"> HYPERLINK "http://school.xvatit.com/index.php?title=%D0%93%D0%B5%D1%80%D0%BE%D1%97%D1%87%D0%BD%D0%B8%D0%B9_%D0%B5%D0%BF%D0%BE%D1%81_%D1%83%D0%BA%D1%80%D0%B0%D1%97%D0%BD%D1%81%D1%8C%D0%BA%D0%BE%D0%B3%D0%BE_%D0%BD%D0%B0%D1%80%D0%BE%D0%B4%D1%83._%D0%94%D1%83%D0%BC%D0%B8." \o "Героїчний епос українського народу. Думи." </w:instrText>
      </w:r>
      <w:r w:rsidRPr="008E5E45">
        <w:rPr>
          <w:rFonts w:ascii="Arial" w:hAnsi="Arial" w:cs="Arial"/>
          <w:color w:val="000000" w:themeColor="text1"/>
          <w:sz w:val="32"/>
          <w:szCs w:val="32"/>
        </w:rPr>
        <w:fldChar w:fldCharType="separate"/>
      </w:r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Героїчний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епос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українського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народу.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Думи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. </w:t>
      </w:r>
      <w:proofErr w:type="spellStart"/>
      <w:proofErr w:type="gram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Р</w:t>
      </w:r>
      <w:proofErr w:type="gram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ізновиди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дум (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історико-героїчні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,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соціально-побутові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).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Кобзарі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та </w:t>
      </w:r>
      <w:proofErr w:type="spellStart"/>
      <w:proofErr w:type="gram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л</w:t>
      </w:r>
      <w:proofErr w:type="gram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ірники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–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виконавці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народних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дум (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О.Вересай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, Г.Гончаренко, М.Кравченко та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ін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.).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Сучасні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виконавці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: В. та М.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Литвини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,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В.Нечепа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,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Національна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капела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бандуристів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України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. ТЛ: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думи</w:t>
      </w:r>
      <w:proofErr w:type="spellEnd"/>
      <w:r w:rsidRPr="008E5E45">
        <w:rPr>
          <w:rFonts w:ascii="Arial" w:hAnsi="Arial" w:cs="Arial"/>
          <w:color w:val="000000" w:themeColor="text1"/>
          <w:sz w:val="32"/>
          <w:szCs w:val="32"/>
        </w:rPr>
        <w:fldChar w:fldCharType="end"/>
      </w:r>
      <w:r w:rsidRPr="008E5E45">
        <w:rPr>
          <w:rFonts w:ascii="Arial" w:hAnsi="Arial" w:cs="Arial"/>
          <w:color w:val="000000" w:themeColor="text1"/>
          <w:sz w:val="32"/>
          <w:szCs w:val="32"/>
        </w:rPr>
        <w:t>      </w:t>
      </w:r>
      <w:r w:rsidRPr="008E5E45">
        <w:rPr>
          <w:rStyle w:val="apple-converted-space"/>
          <w:rFonts w:ascii="Arial" w:hAnsi="Arial" w:cs="Arial"/>
          <w:color w:val="000000" w:themeColor="text1"/>
          <w:sz w:val="32"/>
          <w:szCs w:val="32"/>
        </w:rPr>
        <w:t> </w:t>
      </w:r>
      <w:r w:rsidRPr="008E5E45">
        <w:rPr>
          <w:rFonts w:ascii="Arial" w:hAnsi="Arial" w:cs="Arial"/>
          <w:color w:val="000000" w:themeColor="text1"/>
          <w:sz w:val="32"/>
          <w:szCs w:val="32"/>
        </w:rPr>
        <w:br/>
      </w:r>
      <w:r w:rsidRPr="008E5E45">
        <w:rPr>
          <w:rFonts w:ascii="Arial" w:hAnsi="Arial" w:cs="Arial"/>
          <w:color w:val="000000" w:themeColor="text1"/>
          <w:sz w:val="32"/>
          <w:szCs w:val="32"/>
        </w:rPr>
        <w:lastRenderedPageBreak/>
        <w:t>7.   </w:t>
      </w:r>
      <w:r w:rsidRPr="008E5E45">
        <w:rPr>
          <w:rStyle w:val="apple-converted-space"/>
          <w:rFonts w:ascii="Arial" w:hAnsi="Arial" w:cs="Arial"/>
          <w:color w:val="000000" w:themeColor="text1"/>
          <w:sz w:val="32"/>
          <w:szCs w:val="32"/>
        </w:rPr>
        <w:t> </w:t>
      </w:r>
      <w:hyperlink r:id="rId6" w:tooltip="Проблема вибору, душевна роздвоєність Марусі Богуславки" w:history="1"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Проблема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вибору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, душевна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роздвоєність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Марусі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Богуславки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між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любов’ю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до </w:t>
        </w:r>
        <w:proofErr w:type="spellStart"/>
        <w:proofErr w:type="gram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р</w:t>
        </w:r>
        <w:proofErr w:type="gram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ідної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землі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та становищем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дружини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турецького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вельможі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. (“Маруся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Богуславка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”). 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Жанрова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своє</w:t>
        </w:r>
        <w:proofErr w:type="gram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р</w:t>
        </w:r>
        <w:proofErr w:type="gram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ідність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,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історична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основа,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героїчний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зміст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дум.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Специфічність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поетичної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форми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, ритму</w:t>
        </w:r>
      </w:hyperlink>
      <w:r w:rsidRPr="008E5E45">
        <w:rPr>
          <w:rFonts w:ascii="Arial" w:hAnsi="Arial" w:cs="Arial"/>
          <w:color w:val="000000" w:themeColor="text1"/>
          <w:sz w:val="32"/>
          <w:szCs w:val="32"/>
        </w:rPr>
        <w:t>     </w:t>
      </w:r>
      <w:r w:rsidRPr="008E5E45">
        <w:rPr>
          <w:rStyle w:val="apple-converted-space"/>
          <w:rFonts w:ascii="Arial" w:hAnsi="Arial" w:cs="Arial"/>
          <w:color w:val="000000" w:themeColor="text1"/>
          <w:sz w:val="32"/>
          <w:szCs w:val="32"/>
        </w:rPr>
        <w:t> </w:t>
      </w:r>
      <w:r w:rsidRPr="008E5E45">
        <w:rPr>
          <w:rFonts w:ascii="Arial" w:hAnsi="Arial" w:cs="Arial"/>
          <w:color w:val="000000" w:themeColor="text1"/>
          <w:sz w:val="32"/>
          <w:szCs w:val="32"/>
        </w:rPr>
        <w:br/>
        <w:t>8.   </w:t>
      </w:r>
      <w:r w:rsidRPr="008E5E45">
        <w:rPr>
          <w:rStyle w:val="apple-converted-space"/>
          <w:rFonts w:ascii="Arial" w:hAnsi="Arial" w:cs="Arial"/>
          <w:color w:val="000000" w:themeColor="text1"/>
          <w:sz w:val="32"/>
          <w:szCs w:val="32"/>
        </w:rPr>
        <w:t> </w:t>
      </w:r>
      <w:hyperlink r:id="rId7" w:tooltip="Символ гріхопадіння і порятунку через усвідомлення покаяння" w:history="1"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Символ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гріхопадіння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і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порятунку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через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усвідомлення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покаяння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(“Буря </w:t>
        </w:r>
        <w:proofErr w:type="gram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на</w:t>
        </w:r>
        <w:proofErr w:type="gram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</w:t>
        </w:r>
        <w:proofErr w:type="gram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Чорному</w:t>
        </w:r>
        <w:proofErr w:type="gram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морі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”). </w:t>
        </w:r>
        <w:proofErr w:type="spellStart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>Морально-етична</w:t>
        </w:r>
        <w:proofErr w:type="spellEnd"/>
        <w:r w:rsidRPr="008E5E45">
          <w:rPr>
            <w:rStyle w:val="a4"/>
            <w:rFonts w:ascii="Arial" w:hAnsi="Arial" w:cs="Arial"/>
            <w:color w:val="000000" w:themeColor="text1"/>
            <w:sz w:val="32"/>
            <w:szCs w:val="32"/>
            <w:u w:val="none"/>
          </w:rPr>
          <w:t xml:space="preserve"> проблематика </w:t>
        </w:r>
      </w:hyperlink>
      <w:r w:rsidRPr="008E5E45">
        <w:rPr>
          <w:rFonts w:ascii="Arial" w:hAnsi="Arial" w:cs="Arial"/>
          <w:color w:val="000000" w:themeColor="text1"/>
          <w:sz w:val="32"/>
          <w:szCs w:val="32"/>
        </w:rPr>
        <w:t>     </w:t>
      </w:r>
      <w:r w:rsidRPr="008E5E45">
        <w:rPr>
          <w:rStyle w:val="apple-converted-space"/>
          <w:rFonts w:ascii="Arial" w:hAnsi="Arial" w:cs="Arial"/>
          <w:color w:val="000000" w:themeColor="text1"/>
          <w:sz w:val="32"/>
          <w:szCs w:val="32"/>
        </w:rPr>
        <w:t> </w:t>
      </w:r>
      <w:r w:rsidRPr="008E5E45">
        <w:rPr>
          <w:rFonts w:ascii="Arial" w:hAnsi="Arial" w:cs="Arial"/>
          <w:color w:val="000000" w:themeColor="text1"/>
          <w:sz w:val="32"/>
          <w:szCs w:val="32"/>
        </w:rPr>
        <w:br/>
        <w:t xml:space="preserve">9.    </w:t>
      </w:r>
      <w:proofErr w:type="spellStart"/>
      <w:r w:rsidRPr="008E5E45">
        <w:rPr>
          <w:rFonts w:ascii="Arial" w:hAnsi="Arial" w:cs="Arial"/>
          <w:color w:val="000000" w:themeColor="text1"/>
          <w:sz w:val="32"/>
          <w:szCs w:val="32"/>
        </w:rPr>
        <w:t>Поетика</w:t>
      </w:r>
      <w:proofErr w:type="spellEnd"/>
      <w:r w:rsidRPr="008E5E45">
        <w:rPr>
          <w:rFonts w:ascii="Arial" w:hAnsi="Arial" w:cs="Arial"/>
          <w:color w:val="000000" w:themeColor="text1"/>
          <w:sz w:val="32"/>
          <w:szCs w:val="32"/>
        </w:rPr>
        <w:t xml:space="preserve"> </w:t>
      </w:r>
      <w:proofErr w:type="spellStart"/>
      <w:r w:rsidRPr="008E5E45">
        <w:rPr>
          <w:rFonts w:ascii="Arial" w:hAnsi="Arial" w:cs="Arial"/>
          <w:color w:val="000000" w:themeColor="text1"/>
          <w:sz w:val="32"/>
          <w:szCs w:val="32"/>
        </w:rPr>
        <w:t>українських</w:t>
      </w:r>
      <w:proofErr w:type="spellEnd"/>
      <w:r w:rsidRPr="008E5E45">
        <w:rPr>
          <w:rFonts w:ascii="Arial" w:hAnsi="Arial" w:cs="Arial"/>
          <w:color w:val="000000" w:themeColor="text1"/>
          <w:sz w:val="32"/>
          <w:szCs w:val="32"/>
        </w:rPr>
        <w:t xml:space="preserve"> </w:t>
      </w:r>
      <w:proofErr w:type="spellStart"/>
      <w:r w:rsidRPr="008E5E45">
        <w:rPr>
          <w:rFonts w:ascii="Arial" w:hAnsi="Arial" w:cs="Arial"/>
          <w:color w:val="000000" w:themeColor="text1"/>
          <w:sz w:val="32"/>
          <w:szCs w:val="32"/>
        </w:rPr>
        <w:t>народних</w:t>
      </w:r>
      <w:proofErr w:type="spellEnd"/>
      <w:r w:rsidRPr="008E5E45">
        <w:rPr>
          <w:rFonts w:ascii="Arial" w:hAnsi="Arial" w:cs="Arial"/>
          <w:color w:val="000000" w:themeColor="text1"/>
          <w:sz w:val="32"/>
          <w:szCs w:val="32"/>
        </w:rPr>
        <w:t xml:space="preserve"> дум      </w:t>
      </w:r>
      <w:r w:rsidRPr="008E5E45">
        <w:rPr>
          <w:rStyle w:val="apple-converted-space"/>
          <w:rFonts w:ascii="Arial" w:hAnsi="Arial" w:cs="Arial"/>
          <w:color w:val="000000" w:themeColor="text1"/>
          <w:sz w:val="32"/>
          <w:szCs w:val="32"/>
        </w:rPr>
        <w:t> </w:t>
      </w:r>
      <w:r w:rsidRPr="008E5E45">
        <w:rPr>
          <w:rFonts w:ascii="Arial" w:hAnsi="Arial" w:cs="Arial"/>
          <w:color w:val="000000" w:themeColor="text1"/>
          <w:sz w:val="32"/>
          <w:szCs w:val="32"/>
        </w:rPr>
        <w:br/>
        <w:t>10.   РЗМ (</w:t>
      </w:r>
      <w:proofErr w:type="spellStart"/>
      <w:r w:rsidRPr="008E5E45">
        <w:rPr>
          <w:rFonts w:ascii="Arial" w:hAnsi="Arial" w:cs="Arial"/>
          <w:color w:val="000000" w:themeColor="text1"/>
          <w:sz w:val="32"/>
          <w:szCs w:val="32"/>
        </w:rPr>
        <w:t>Навч</w:t>
      </w:r>
      <w:proofErr w:type="spellEnd"/>
      <w:r w:rsidRPr="008E5E45">
        <w:rPr>
          <w:rFonts w:ascii="Arial" w:hAnsi="Arial" w:cs="Arial"/>
          <w:color w:val="000000" w:themeColor="text1"/>
          <w:sz w:val="32"/>
          <w:szCs w:val="32"/>
        </w:rPr>
        <w:t xml:space="preserve">. </w:t>
      </w:r>
      <w:proofErr w:type="spellStart"/>
      <w:r w:rsidRPr="008E5E45">
        <w:rPr>
          <w:rFonts w:ascii="Arial" w:hAnsi="Arial" w:cs="Arial"/>
          <w:color w:val="000000" w:themeColor="text1"/>
          <w:sz w:val="32"/>
          <w:szCs w:val="32"/>
        </w:rPr>
        <w:t>твір</w:t>
      </w:r>
      <w:proofErr w:type="spellEnd"/>
      <w:r w:rsidRPr="008E5E45">
        <w:rPr>
          <w:rFonts w:ascii="Arial" w:hAnsi="Arial" w:cs="Arial"/>
          <w:color w:val="000000" w:themeColor="text1"/>
          <w:sz w:val="32"/>
          <w:szCs w:val="32"/>
        </w:rPr>
        <w:t>)</w:t>
      </w:r>
      <w:r w:rsidRPr="008E5E45">
        <w:rPr>
          <w:rFonts w:ascii="Arial" w:hAnsi="Arial" w:cs="Arial"/>
          <w:color w:val="000000" w:themeColor="text1"/>
          <w:sz w:val="32"/>
          <w:szCs w:val="32"/>
        </w:rPr>
        <w:br/>
      </w:r>
      <w:proofErr w:type="spellStart"/>
      <w:r w:rsidRPr="008E5E45">
        <w:rPr>
          <w:rFonts w:ascii="Arial" w:hAnsi="Arial" w:cs="Arial"/>
          <w:color w:val="000000" w:themeColor="text1"/>
          <w:sz w:val="32"/>
          <w:szCs w:val="32"/>
        </w:rPr>
        <w:t>Тві</w:t>
      </w:r>
      <w:proofErr w:type="gramStart"/>
      <w:r w:rsidRPr="008E5E45">
        <w:rPr>
          <w:rFonts w:ascii="Arial" w:hAnsi="Arial" w:cs="Arial"/>
          <w:color w:val="000000" w:themeColor="text1"/>
          <w:sz w:val="32"/>
          <w:szCs w:val="32"/>
        </w:rPr>
        <w:t>р</w:t>
      </w:r>
      <w:proofErr w:type="spellEnd"/>
      <w:proofErr w:type="gramEnd"/>
      <w:r w:rsidRPr="008E5E45">
        <w:rPr>
          <w:rFonts w:ascii="Arial" w:hAnsi="Arial" w:cs="Arial"/>
          <w:color w:val="000000" w:themeColor="text1"/>
          <w:sz w:val="32"/>
          <w:szCs w:val="32"/>
        </w:rPr>
        <w:t xml:space="preserve"> </w:t>
      </w:r>
      <w:proofErr w:type="spellStart"/>
      <w:r w:rsidRPr="008E5E45">
        <w:rPr>
          <w:rFonts w:ascii="Arial" w:hAnsi="Arial" w:cs="Arial"/>
          <w:color w:val="000000" w:themeColor="text1"/>
          <w:sz w:val="32"/>
          <w:szCs w:val="32"/>
        </w:rPr>
        <w:t>з</w:t>
      </w:r>
      <w:proofErr w:type="spellEnd"/>
      <w:r w:rsidRPr="008E5E45">
        <w:rPr>
          <w:rFonts w:ascii="Arial" w:hAnsi="Arial" w:cs="Arial"/>
          <w:color w:val="000000" w:themeColor="text1"/>
          <w:sz w:val="32"/>
          <w:szCs w:val="32"/>
        </w:rPr>
        <w:t xml:space="preserve"> теми “</w:t>
      </w:r>
      <w:proofErr w:type="spellStart"/>
      <w:r w:rsidRPr="008E5E45">
        <w:rPr>
          <w:rFonts w:ascii="Arial" w:hAnsi="Arial" w:cs="Arial"/>
          <w:color w:val="000000" w:themeColor="text1"/>
          <w:sz w:val="32"/>
          <w:szCs w:val="32"/>
        </w:rPr>
        <w:t>Героїчний</w:t>
      </w:r>
      <w:proofErr w:type="spellEnd"/>
      <w:r w:rsidRPr="008E5E45">
        <w:rPr>
          <w:rFonts w:ascii="Arial" w:hAnsi="Arial" w:cs="Arial"/>
          <w:color w:val="000000" w:themeColor="text1"/>
          <w:sz w:val="32"/>
          <w:szCs w:val="32"/>
        </w:rPr>
        <w:t xml:space="preserve"> </w:t>
      </w:r>
      <w:proofErr w:type="spellStart"/>
      <w:r w:rsidRPr="008E5E45">
        <w:rPr>
          <w:rFonts w:ascii="Arial" w:hAnsi="Arial" w:cs="Arial"/>
          <w:color w:val="000000" w:themeColor="text1"/>
          <w:sz w:val="32"/>
          <w:szCs w:val="32"/>
        </w:rPr>
        <w:t>епос</w:t>
      </w:r>
      <w:proofErr w:type="spellEnd"/>
      <w:r w:rsidRPr="008E5E45">
        <w:rPr>
          <w:rFonts w:ascii="Arial" w:hAnsi="Arial" w:cs="Arial"/>
          <w:color w:val="000000" w:themeColor="text1"/>
          <w:sz w:val="32"/>
          <w:szCs w:val="32"/>
        </w:rPr>
        <w:t xml:space="preserve"> </w:t>
      </w:r>
      <w:proofErr w:type="spellStart"/>
      <w:r w:rsidRPr="008E5E45">
        <w:rPr>
          <w:rFonts w:ascii="Arial" w:hAnsi="Arial" w:cs="Arial"/>
          <w:color w:val="000000" w:themeColor="text1"/>
          <w:sz w:val="32"/>
          <w:szCs w:val="32"/>
        </w:rPr>
        <w:t>українців</w:t>
      </w:r>
      <w:proofErr w:type="spellEnd"/>
      <w:r w:rsidRPr="008E5E45">
        <w:rPr>
          <w:rFonts w:ascii="Arial" w:hAnsi="Arial" w:cs="Arial"/>
          <w:color w:val="000000" w:themeColor="text1"/>
          <w:sz w:val="32"/>
          <w:szCs w:val="32"/>
        </w:rPr>
        <w:t xml:space="preserve">” (за </w:t>
      </w:r>
      <w:proofErr w:type="spellStart"/>
      <w:r w:rsidRPr="008E5E45">
        <w:rPr>
          <w:rFonts w:ascii="Arial" w:hAnsi="Arial" w:cs="Arial"/>
          <w:color w:val="000000" w:themeColor="text1"/>
          <w:sz w:val="32"/>
          <w:szCs w:val="32"/>
        </w:rPr>
        <w:t>історичними</w:t>
      </w:r>
      <w:proofErr w:type="spellEnd"/>
      <w:r w:rsidRPr="008E5E45">
        <w:rPr>
          <w:rFonts w:ascii="Arial" w:hAnsi="Arial" w:cs="Arial"/>
          <w:color w:val="000000" w:themeColor="text1"/>
          <w:sz w:val="32"/>
          <w:szCs w:val="32"/>
        </w:rPr>
        <w:t xml:space="preserve"> </w:t>
      </w:r>
      <w:proofErr w:type="spellStart"/>
      <w:r w:rsidRPr="008E5E45">
        <w:rPr>
          <w:rFonts w:ascii="Arial" w:hAnsi="Arial" w:cs="Arial"/>
          <w:color w:val="000000" w:themeColor="text1"/>
          <w:sz w:val="32"/>
          <w:szCs w:val="32"/>
        </w:rPr>
        <w:t>піснями</w:t>
      </w:r>
      <w:proofErr w:type="spellEnd"/>
      <w:r w:rsidRPr="008E5E45">
        <w:rPr>
          <w:rFonts w:ascii="Arial" w:hAnsi="Arial" w:cs="Arial"/>
          <w:color w:val="000000" w:themeColor="text1"/>
          <w:sz w:val="32"/>
          <w:szCs w:val="32"/>
        </w:rPr>
        <w:t xml:space="preserve"> та думами)     </w:t>
      </w:r>
      <w:r w:rsidRPr="008E5E45">
        <w:rPr>
          <w:rStyle w:val="apple-converted-space"/>
          <w:rFonts w:ascii="Arial" w:hAnsi="Arial" w:cs="Arial"/>
          <w:color w:val="000000" w:themeColor="text1"/>
          <w:sz w:val="32"/>
          <w:szCs w:val="32"/>
        </w:rPr>
        <w:t> </w:t>
      </w:r>
      <w:r>
        <w:rPr>
          <w:rFonts w:ascii="Arial" w:hAnsi="Arial" w:cs="Arial"/>
          <w:color w:val="000000" w:themeColor="text1"/>
          <w:sz w:val="32"/>
          <w:szCs w:val="32"/>
        </w:rPr>
        <w:br/>
        <w:t xml:space="preserve">11.   УПЧ  </w:t>
      </w:r>
      <w:r w:rsidRPr="008E5E45">
        <w:rPr>
          <w:rFonts w:ascii="Arial" w:hAnsi="Arial" w:cs="Arial"/>
          <w:color w:val="000000" w:themeColor="text1"/>
          <w:sz w:val="32"/>
          <w:szCs w:val="32"/>
        </w:rPr>
        <w:t>Дума “</w:t>
      </w:r>
      <w:proofErr w:type="spellStart"/>
      <w:r w:rsidRPr="008E5E45">
        <w:rPr>
          <w:rFonts w:ascii="Arial" w:hAnsi="Arial" w:cs="Arial"/>
          <w:color w:val="000000" w:themeColor="text1"/>
          <w:sz w:val="32"/>
          <w:szCs w:val="32"/>
        </w:rPr>
        <w:t>Втеча</w:t>
      </w:r>
      <w:proofErr w:type="spellEnd"/>
      <w:r w:rsidRPr="008E5E45">
        <w:rPr>
          <w:rFonts w:ascii="Arial" w:hAnsi="Arial" w:cs="Arial"/>
          <w:color w:val="000000" w:themeColor="text1"/>
          <w:sz w:val="32"/>
          <w:szCs w:val="32"/>
        </w:rPr>
        <w:t xml:space="preserve"> </w:t>
      </w:r>
      <w:proofErr w:type="spellStart"/>
      <w:r w:rsidRPr="008E5E45">
        <w:rPr>
          <w:rFonts w:ascii="Arial" w:hAnsi="Arial" w:cs="Arial"/>
          <w:color w:val="000000" w:themeColor="text1"/>
          <w:sz w:val="32"/>
          <w:szCs w:val="32"/>
        </w:rPr>
        <w:t>трьох</w:t>
      </w:r>
      <w:proofErr w:type="spellEnd"/>
      <w:r w:rsidRPr="008E5E45">
        <w:rPr>
          <w:rFonts w:ascii="Arial" w:hAnsi="Arial" w:cs="Arial"/>
          <w:color w:val="000000" w:themeColor="text1"/>
          <w:sz w:val="32"/>
          <w:szCs w:val="32"/>
        </w:rPr>
        <w:t xml:space="preserve"> </w:t>
      </w:r>
      <w:proofErr w:type="spellStart"/>
      <w:r w:rsidRPr="008E5E45">
        <w:rPr>
          <w:rFonts w:ascii="Arial" w:hAnsi="Arial" w:cs="Arial"/>
          <w:color w:val="000000" w:themeColor="text1"/>
          <w:sz w:val="32"/>
          <w:szCs w:val="32"/>
        </w:rPr>
        <w:t>братів</w:t>
      </w:r>
      <w:proofErr w:type="spellEnd"/>
      <w:r w:rsidRPr="008E5E45">
        <w:rPr>
          <w:rFonts w:ascii="Arial" w:hAnsi="Arial" w:cs="Arial"/>
          <w:color w:val="000000" w:themeColor="text1"/>
          <w:sz w:val="32"/>
          <w:szCs w:val="32"/>
        </w:rPr>
        <w:t xml:space="preserve"> </w:t>
      </w:r>
      <w:proofErr w:type="spellStart"/>
      <w:r w:rsidRPr="008E5E45">
        <w:rPr>
          <w:rFonts w:ascii="Arial" w:hAnsi="Arial" w:cs="Arial"/>
          <w:color w:val="000000" w:themeColor="text1"/>
          <w:sz w:val="32"/>
          <w:szCs w:val="32"/>
        </w:rPr>
        <w:t>з</w:t>
      </w:r>
      <w:proofErr w:type="spellEnd"/>
      <w:r w:rsidRPr="008E5E45">
        <w:rPr>
          <w:rFonts w:ascii="Arial" w:hAnsi="Arial" w:cs="Arial"/>
          <w:color w:val="000000" w:themeColor="text1"/>
          <w:sz w:val="32"/>
          <w:szCs w:val="32"/>
        </w:rPr>
        <w:t xml:space="preserve"> Азова” </w:t>
      </w:r>
      <w:proofErr w:type="spellStart"/>
      <w:r w:rsidRPr="008E5E45">
        <w:rPr>
          <w:rFonts w:ascii="Arial" w:hAnsi="Arial" w:cs="Arial"/>
          <w:color w:val="000000" w:themeColor="text1"/>
          <w:sz w:val="32"/>
          <w:szCs w:val="32"/>
        </w:rPr>
        <w:t>або</w:t>
      </w:r>
      <w:proofErr w:type="spellEnd"/>
      <w:r w:rsidRPr="008E5E45">
        <w:rPr>
          <w:rFonts w:ascii="Arial" w:hAnsi="Arial" w:cs="Arial"/>
          <w:color w:val="000000" w:themeColor="text1"/>
          <w:sz w:val="32"/>
          <w:szCs w:val="32"/>
        </w:rPr>
        <w:t xml:space="preserve"> </w:t>
      </w:r>
      <w:proofErr w:type="spellStart"/>
      <w:r w:rsidRPr="008E5E45">
        <w:rPr>
          <w:rFonts w:ascii="Arial" w:hAnsi="Arial" w:cs="Arial"/>
          <w:color w:val="000000" w:themeColor="text1"/>
          <w:sz w:val="32"/>
          <w:szCs w:val="32"/>
        </w:rPr>
        <w:t>інші</w:t>
      </w:r>
      <w:proofErr w:type="spellEnd"/>
      <w:r w:rsidRPr="008E5E45">
        <w:rPr>
          <w:rFonts w:ascii="Arial" w:hAnsi="Arial" w:cs="Arial"/>
          <w:color w:val="000000" w:themeColor="text1"/>
          <w:sz w:val="32"/>
          <w:szCs w:val="32"/>
        </w:rPr>
        <w:t xml:space="preserve"> </w:t>
      </w:r>
      <w:proofErr w:type="spellStart"/>
      <w:r w:rsidRPr="008E5E45">
        <w:rPr>
          <w:rFonts w:ascii="Arial" w:hAnsi="Arial" w:cs="Arial"/>
          <w:color w:val="000000" w:themeColor="text1"/>
          <w:sz w:val="32"/>
          <w:szCs w:val="32"/>
        </w:rPr>
        <w:t>думи</w:t>
      </w:r>
      <w:proofErr w:type="spellEnd"/>
      <w:r w:rsidRPr="008E5E45">
        <w:rPr>
          <w:rFonts w:ascii="Arial" w:hAnsi="Arial" w:cs="Arial"/>
          <w:color w:val="000000" w:themeColor="text1"/>
          <w:sz w:val="32"/>
          <w:szCs w:val="32"/>
        </w:rPr>
        <w:t>     </w:t>
      </w:r>
      <w:r w:rsidRPr="008E5E45">
        <w:rPr>
          <w:rStyle w:val="apple-converted-space"/>
          <w:rFonts w:ascii="Arial" w:hAnsi="Arial" w:cs="Arial"/>
          <w:color w:val="000000" w:themeColor="text1"/>
          <w:sz w:val="32"/>
          <w:szCs w:val="32"/>
        </w:rPr>
        <w:t> </w:t>
      </w:r>
      <w:r w:rsidRPr="008E5E45">
        <w:rPr>
          <w:rFonts w:ascii="Arial" w:hAnsi="Arial" w:cs="Arial"/>
          <w:color w:val="000000" w:themeColor="text1"/>
          <w:sz w:val="32"/>
          <w:szCs w:val="32"/>
        </w:rPr>
        <w:br/>
        <w:t>12.  </w:t>
      </w:r>
      <w:r w:rsidRPr="008E5E45">
        <w:rPr>
          <w:rStyle w:val="apple-converted-space"/>
          <w:rFonts w:ascii="Arial" w:hAnsi="Arial" w:cs="Arial"/>
          <w:color w:val="000000" w:themeColor="text1"/>
          <w:sz w:val="32"/>
          <w:szCs w:val="32"/>
        </w:rPr>
        <w:t> </w:t>
      </w:r>
      <w:proofErr w:type="spellStart"/>
      <w:r w:rsidRPr="008E5E45">
        <w:rPr>
          <w:rFonts w:ascii="Arial" w:hAnsi="Arial" w:cs="Arial"/>
          <w:color w:val="000000" w:themeColor="text1"/>
          <w:sz w:val="32"/>
          <w:szCs w:val="32"/>
        </w:rPr>
        <w:fldChar w:fldCharType="begin"/>
      </w:r>
      <w:r w:rsidRPr="008E5E45">
        <w:rPr>
          <w:rFonts w:ascii="Arial" w:hAnsi="Arial" w:cs="Arial"/>
          <w:color w:val="000000" w:themeColor="text1"/>
          <w:sz w:val="32"/>
          <w:szCs w:val="32"/>
        </w:rPr>
        <w:instrText xml:space="preserve"> HYPERLINK "http://school.xvatit.com/index.php?title=%D0%9A%D0%BE%D0%BD%D1%82%D1%80%D0%BE%D0%BB%D1%8C%D0%BD%D0%B0_%D1%80%D0%BE%D0%B1%D0%BE%D1%82%D0%B0._%C2%AB%D0%A5%D1%83%D0%B4%D0%BE%D0%B6%D0%BD%D1%8F_%D0%BB%D1%96%D1%82%D0%B5%D1%80%D0%B0%D1%82%D1%83%D1%80%D0%B0_%D1%8F%D0%BA_%D0%BE%D0%B4%D0%BD%D0%B0_%D0%B7_%D1%84%D0%BE%D1%80%D0%BC_%D0%B4%D1%83%D1%85%D0%BE%D0%B2%D0%BD%D0%BE%D1%97_%D0%B4%D1%96%D1%8F%D0%BB%D1%8C%D0%BD%D0%BE%D1%81%D1%82%D1%96_%D0%BB%D1%8E%D0%B4%D0%B8%D0%BD%D0%B8._%D0%A3%D1%81%D0%BD%D0%B0_%D0%BD%D0%B0%D1%80%D0%BE%D0%B4%D0%BD%D0%B0_%D1%82%D0%B2%D0%BE%D1%80%D1%87%D1%96%D1%81%D1%82%D1%8C%C2%BB" \o "Контрольна робота. \«Художня література як одна з форм духовної діяльності людини. Усна народна творчість\»" </w:instrText>
      </w:r>
      <w:r w:rsidRPr="008E5E45">
        <w:rPr>
          <w:rFonts w:ascii="Arial" w:hAnsi="Arial" w:cs="Arial"/>
          <w:color w:val="000000" w:themeColor="text1"/>
          <w:sz w:val="32"/>
          <w:szCs w:val="32"/>
        </w:rPr>
        <w:fldChar w:fldCharType="separate"/>
      </w:r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Усна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народна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творчість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(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узагальнення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й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систематизація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здобутих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знань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)</w:t>
      </w:r>
      <w:proofErr w:type="gram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.Т</w:t>
      </w:r>
      <w:proofErr w:type="gram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КР №1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Тематична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контрольна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робота «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Художня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література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як одна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із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форм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духовної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діяльності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людини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.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Усна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 xml:space="preserve"> народна </w:t>
      </w:r>
      <w:proofErr w:type="spellStart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творчість</w:t>
      </w:r>
      <w:proofErr w:type="spellEnd"/>
      <w:r w:rsidRPr="008E5E45">
        <w:rPr>
          <w:rStyle w:val="a4"/>
          <w:rFonts w:ascii="Arial" w:hAnsi="Arial" w:cs="Arial"/>
          <w:color w:val="000000" w:themeColor="text1"/>
          <w:sz w:val="32"/>
          <w:szCs w:val="32"/>
          <w:u w:val="none"/>
        </w:rPr>
        <w:t>»</w:t>
      </w:r>
      <w:r w:rsidRPr="008E5E45">
        <w:rPr>
          <w:rFonts w:ascii="Arial" w:hAnsi="Arial" w:cs="Arial"/>
          <w:color w:val="000000" w:themeColor="text1"/>
          <w:sz w:val="32"/>
          <w:szCs w:val="32"/>
        </w:rPr>
        <w:fldChar w:fldCharType="end"/>
      </w:r>
      <w:r w:rsidRPr="008E5E45">
        <w:rPr>
          <w:rFonts w:ascii="Arial" w:hAnsi="Arial" w:cs="Arial"/>
          <w:color w:val="000000" w:themeColor="text1"/>
          <w:sz w:val="32"/>
          <w:szCs w:val="32"/>
        </w:rPr>
        <w:t>      </w:t>
      </w:r>
      <w:r w:rsidRPr="008E5E45">
        <w:rPr>
          <w:rStyle w:val="apple-converted-space"/>
          <w:rFonts w:ascii="Arial" w:hAnsi="Arial" w:cs="Arial"/>
          <w:color w:val="000000" w:themeColor="text1"/>
          <w:sz w:val="32"/>
          <w:szCs w:val="32"/>
        </w:rPr>
        <w:t> 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8E5E45"/>
    <w:rsid w:val="0033482E"/>
    <w:rsid w:val="008E5E45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E5E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E5E45"/>
  </w:style>
  <w:style w:type="character" w:styleId="a4">
    <w:name w:val="Hyperlink"/>
    <w:basedOn w:val="a0"/>
    <w:uiPriority w:val="99"/>
    <w:semiHidden/>
    <w:unhideWhenUsed/>
    <w:rsid w:val="008E5E4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18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school.xvatit.com/index.php?title=%D0%A1%D0%B8%D0%BC%D0%B2%D0%BE%D0%BB_%D0%B3%D1%80%D1%96%D1%85%D0%BE%D0%BF%D0%B0%D0%B4%D1%96%D0%BD%D0%BD%D1%8F_%D1%96_%D0%BF%D0%BE%D1%80%D1%8F%D1%82%D1%83%D0%BD%D0%BA%D1%83_%D1%87%D0%B5%D1%80%D0%B5%D0%B7_%D1%83%D1%81%D0%B2%D1%96%D0%B4%D0%BE%D0%BC%D0%BB%D0%B5%D0%BD%D0%BD%D1%8F_%D0%BF%D0%BE%D0%BA%D0%B0%D1%8F%D0%BD%D0%BD%D1%8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chool.xvatit.com/index.php?title=%D0%9F%D1%80%D0%BE%D0%B1%D0%BB%D0%B5%D0%BC%D0%B0_%D0%B2%D0%B8%D0%B1%D0%BE%D1%80%D1%83,_%D0%B4%D1%83%D1%88%D0%B5%D0%B2%D0%BD%D0%B0_%D1%80%D0%BE%D0%B7%D0%B4%D0%B2%D0%BE%D1%94%D0%BD%D1%96%D1%81%D1%82%D1%8C_%D0%9C%D0%B0%D1%80%D1%83%D1%81%D1%96_%D0%91%D0%BE%D0%B3%D1%83%D1%81%D0%BB%D0%B0%D0%B2%D0%BA%D0%B8" TargetMode="External"/><Relationship Id="rId5" Type="http://schemas.openxmlformats.org/officeDocument/2006/relationships/hyperlink" Target="http://school.xvatit.com/index.php?title=%D0%86%D1%81%D1%82%D0%BE%D1%80%D0%B8%D1%87%D0%BD%D1%96_%D0%BF%D1%96%D1%81%D0%BD%D1%96._%D0%9F%D1%96%D1%81%D0%BD%D1%96_%D0%BF%D1%80%D0%BE_%D0%B7%D0%B2%D0%B8%D1%82%D1%8F%D0%B6%D0%BD%D1%83_%D0%B1%D0%BE%D1%80%D0%BE%D1%82%D1%8C%D0%B1%D1%83_%D0%BA%D0%BE%D0%B7%D0%B0%D0%BA%D1%96%D0%B2_%D0%B7_%D1%82%D1%83%D1%80%D0%B5%D1%86%D1%8C%D0%BA%D0%BE-%D1%82%D0%B0%D1%82%D0%B0%D1%80%D1%81%D1%8C%D0%BA%D0%B8%D0%BC%D0%B8_%D0%BD%D0%B0%D0%BF%D0%B0%D0%B4%D0%BD%D0%B8%D0%BA%D0%B0%D0%BC%D0%B8" TargetMode="External"/><Relationship Id="rId4" Type="http://schemas.openxmlformats.org/officeDocument/2006/relationships/hyperlink" Target="http://school.xvatit.com/index.php?title=%D0%A5%D1%83%D0%B4%D0%BE%D0%B6%D0%BD%D1%8F_%D0%BB%D1%96%D1%82%D0%B5%D1%80%D0%B0%D1%82%D1%83%D1%80%D0%B0_%D1%8F%D0%BA_%D0%BE%D0%B4%D0%BD%D0%B0_%D1%96%D0%B7_%D1%84%D0%BE%D1%80%D0%BC_%D0%B4%D1%83%D1%85%D0%BE%D0%B2%D0%BD%D0%BE%D1%97_%D0%B4%D1%96%D1%8F%D0%BB%D1%8C%D0%BD%D0%BE%D1%81%D1%82%D1%96_%D0%BB%D1%8E%D0%B4%D0%B8%D0%BD%D0%B8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1027</Words>
  <Characters>5860</Characters>
  <Application>Microsoft Office Word</Application>
  <DocSecurity>0</DocSecurity>
  <Lines>48</Lines>
  <Paragraphs>13</Paragraphs>
  <ScaleCrop>false</ScaleCrop>
  <Company>Microsoft</Company>
  <LinksUpToDate>false</LinksUpToDate>
  <CharactersWithSpaces>6874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2014-09-05T10:12:00Z</dcterms:created>
  <dcterms:modified xsi:type="dcterms:W3CDTF">2014-09-05T10:13:00Z</dcterms:modified>
</cp:coreProperties>
</file>