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011" w:rsidRDefault="00A33011" w:rsidP="00A33011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Українська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мова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: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Письмовий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стислий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переказ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розповідного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 тексту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з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елементами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опису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місцевості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 в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художньому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стилі</w:t>
      </w:r>
      <w:proofErr w:type="spellEnd"/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t xml:space="preserve">І. Прочитайте текст.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Визначте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тип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стиль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мовлення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Знайдіть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опис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визначте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ньому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художні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засоби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br/>
      </w:r>
      <w:proofErr w:type="spellStart"/>
      <w:r>
        <w:rPr>
          <w:rFonts w:ascii="Arial" w:hAnsi="Arial" w:cs="Arial"/>
          <w:color w:val="000000"/>
          <w:sz w:val="34"/>
          <w:szCs w:val="34"/>
        </w:rPr>
        <w:t>Найвідоміше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село в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Україні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</w:t>
      </w:r>
    </w:p>
    <w:p w:rsidR="00A33011" w:rsidRDefault="00A33011" w:rsidP="00A33011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color w:val="000000"/>
          <w:sz w:val="34"/>
          <w:szCs w:val="34"/>
        </w:rPr>
        <w:t xml:space="preserve">Село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Моринці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у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якому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9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березня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1814 р.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народився</w:t>
      </w:r>
      <w:proofErr w:type="spellEnd"/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hyperlink r:id="rId4" w:tooltip="Давня українська література, творчість Тараса Шевченка (узагальнення й систематизація набутих знань)." w:history="1"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>Тарас Шевченко</w:t>
        </w:r>
      </w:hyperlink>
      <w:r>
        <w:rPr>
          <w:rFonts w:ascii="Arial" w:hAnsi="Arial" w:cs="Arial"/>
          <w:color w:val="000000"/>
          <w:sz w:val="34"/>
          <w:szCs w:val="34"/>
        </w:rPr>
        <w:t xml:space="preserve">, в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минулому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належало до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Звенигородського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повіту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Київської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губернії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(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нині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-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Звенигородський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р-н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Черкаської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обл.).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Залишки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оборонних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валів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княжої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доби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околиці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св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ідчать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про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давність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цього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поселення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За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часів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козаччини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в XVI-XVII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століттях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тут, як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вважають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досл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ідники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був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козацький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зимівник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Село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здавна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відоме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як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осередок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чумацького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гончарського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промислу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Наприкінці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XVIII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століття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Моринці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перейшли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у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власність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фаворита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Катерини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II князя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Потьомкіна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а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ізніше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-графа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Енгельгардта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</w:t>
      </w:r>
      <w:r>
        <w:rPr>
          <w:rFonts w:ascii="Arial" w:hAnsi="Arial" w:cs="Arial"/>
          <w:color w:val="000000"/>
          <w:sz w:val="34"/>
          <w:szCs w:val="34"/>
        </w:rPr>
        <w:br/>
      </w:r>
      <w:proofErr w:type="spellStart"/>
      <w:r>
        <w:rPr>
          <w:rFonts w:ascii="Arial" w:hAnsi="Arial" w:cs="Arial"/>
          <w:color w:val="000000"/>
          <w:sz w:val="34"/>
          <w:szCs w:val="34"/>
        </w:rPr>
        <w:t>Після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переїзду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батьками в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сусіднє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село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Кирилівку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малий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Тарйс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часто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гостював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у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Моринцях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де мешкали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його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ді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д</w:t>
      </w:r>
      <w:proofErr w:type="spellEnd"/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Яким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та бабуся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Ме-ланка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Від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них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він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почув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багато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розповідей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та легенд про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минуле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зокрема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про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гайдамаччину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У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Моринцях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Шевченко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бував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ізніше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в роки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приїзду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proofErr w:type="spellStart"/>
      <w:r>
        <w:rPr>
          <w:rFonts w:ascii="Arial" w:hAnsi="Arial" w:cs="Arial"/>
          <w:color w:val="000000"/>
          <w:sz w:val="34"/>
          <w:szCs w:val="34"/>
        </w:rPr>
        <w:fldChar w:fldCharType="begin"/>
      </w:r>
      <w:r>
        <w:rPr>
          <w:rFonts w:ascii="Arial" w:hAnsi="Arial" w:cs="Arial"/>
          <w:color w:val="000000"/>
          <w:sz w:val="34"/>
          <w:szCs w:val="34"/>
        </w:rPr>
        <w:instrText xml:space="preserve"> HYPERLINK "http://school.xvatit.com/index.php?title=%D0%AF_%D1%96_%D0%A3%D0%BA%D1%80%D0%B0%D1%97%D0%BD%D0%B0" \o "Я і Україна" </w:instrText>
      </w:r>
      <w:r>
        <w:rPr>
          <w:rFonts w:ascii="Arial" w:hAnsi="Arial" w:cs="Arial"/>
          <w:color w:val="000000"/>
          <w:sz w:val="34"/>
          <w:szCs w:val="34"/>
        </w:rPr>
        <w:fldChar w:fldCharType="separate"/>
      </w:r>
      <w:r>
        <w:rPr>
          <w:rStyle w:val="a4"/>
          <w:rFonts w:ascii="Arial" w:hAnsi="Arial" w:cs="Arial"/>
          <w:b/>
          <w:bCs/>
          <w:color w:val="5A3696"/>
          <w:sz w:val="34"/>
          <w:szCs w:val="34"/>
          <w:u w:val="none"/>
        </w:rPr>
        <w:t>Україну</w:t>
      </w:r>
      <w:proofErr w:type="spellEnd"/>
      <w:r>
        <w:rPr>
          <w:rFonts w:ascii="Arial" w:hAnsi="Arial" w:cs="Arial"/>
          <w:color w:val="000000"/>
          <w:sz w:val="34"/>
          <w:szCs w:val="34"/>
        </w:rPr>
        <w:fldChar w:fldCharType="end"/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t>(1843, 1845, 1859).</w:t>
      </w:r>
      <w:r>
        <w:rPr>
          <w:rFonts w:ascii="Arial" w:hAnsi="Arial" w:cs="Arial"/>
          <w:color w:val="000000"/>
          <w:sz w:val="34"/>
          <w:szCs w:val="34"/>
        </w:rPr>
        <w:br/>
        <w:t xml:space="preserve">Як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усіх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великих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селах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Наддніпрянщини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посеред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Моринців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був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просторий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майдан,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довкола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якого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розташовувалися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крамниця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корчма,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церква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Село мало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lastRenderedPageBreak/>
        <w:t>також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волость (управу),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економію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громадські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комори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(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гамазеї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).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Церква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Івана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Богослова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була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зруйнована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більшовицькою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владою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 1939 р.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Проте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нині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Моринцях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як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минулому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щорічно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9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жовтня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-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велике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храмове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свято на честь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Івана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Богослова. За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часів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Шевченка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в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селі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діяла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церковно-парафіяльна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школа.</w:t>
      </w:r>
      <w:r>
        <w:rPr>
          <w:rFonts w:ascii="Arial" w:hAnsi="Arial" w:cs="Arial"/>
          <w:color w:val="000000"/>
          <w:sz w:val="34"/>
          <w:szCs w:val="34"/>
        </w:rPr>
        <w:br/>
      </w:r>
      <w:proofErr w:type="spellStart"/>
      <w:r>
        <w:rPr>
          <w:rFonts w:ascii="Arial" w:hAnsi="Arial" w:cs="Arial"/>
          <w:color w:val="000000"/>
          <w:sz w:val="34"/>
          <w:szCs w:val="34"/>
        </w:rPr>
        <w:t>Хати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більшість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господарських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будівель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у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Моринцях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були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рублен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(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лісу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тоді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вистачало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).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Типова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сільська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оселя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- хата,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сіни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комора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ід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одним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дахом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Чотирисхилий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солом'яний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дах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хати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вивершувався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високим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дідухом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(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гребенем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), а на рогах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були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«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китиці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» -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мальовничі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рельєфні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уступи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із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солом'яних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снопів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Такий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добре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вкритий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дах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міг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служити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десятки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років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Залежно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від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достатку та характеру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господарювання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садибі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могли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бути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окрема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комора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(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надвірна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),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хлів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клуня,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стайня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льох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обора,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криниця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тощо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Така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приблизно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садиба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була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у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діда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Тараса -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Якима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Бойка. Про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це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св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ідчать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дослідження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проведені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 70-х роках XX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століття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київськими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науковцями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З них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випливає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ді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д</w:t>
      </w:r>
      <w:proofErr w:type="spellEnd"/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Яким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був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поважним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господарем. Куток, де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він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проживав,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звався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Бойки.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Крім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того, в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селі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були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кутки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Корчовози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(там заготовляли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корчі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),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Гончарівка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Шарпанівка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Попова гора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тощо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</w:t>
      </w:r>
      <w:r>
        <w:rPr>
          <w:rFonts w:ascii="Arial" w:hAnsi="Arial" w:cs="Arial"/>
          <w:color w:val="000000"/>
          <w:sz w:val="34"/>
          <w:szCs w:val="34"/>
        </w:rPr>
        <w:br/>
        <w:t xml:space="preserve">1939 р. до 125-річчя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від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дня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народження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Шевченка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селі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іля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школи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було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встановлено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його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погруддя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роботи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місцевого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митця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К.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Терещенка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Проте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 1956 р.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його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зняли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замінили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іншим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У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селі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нині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зберігаєт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>-</w:t>
      </w:r>
      <w:proofErr w:type="gramEnd"/>
      <w:r>
        <w:rPr>
          <w:rFonts w:ascii="Arial" w:hAnsi="Arial" w:cs="Arial"/>
          <w:color w:val="000000"/>
          <w:sz w:val="34"/>
          <w:szCs w:val="34"/>
        </w:rPr>
        <w:br/>
      </w:r>
      <w:proofErr w:type="spellStart"/>
      <w:r>
        <w:rPr>
          <w:rFonts w:ascii="Arial" w:hAnsi="Arial" w:cs="Arial"/>
          <w:color w:val="000000"/>
          <w:sz w:val="34"/>
          <w:szCs w:val="34"/>
        </w:rPr>
        <w:t>ся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пам'ятка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минулого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-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давня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хата чумака, в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якій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зібрано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речі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домашнього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вжитку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та твори народного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мистецтва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До 175-річчя Кобзаря на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колишній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садибі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Бойка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lastRenderedPageBreak/>
        <w:t>встановлено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рублену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хату - схожу на ту,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в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якій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народився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Тарас.</w:t>
      </w:r>
      <w:r>
        <w:rPr>
          <w:rFonts w:ascii="Arial" w:hAnsi="Arial" w:cs="Arial"/>
          <w:color w:val="000000"/>
          <w:sz w:val="34"/>
          <w:szCs w:val="34"/>
        </w:rPr>
        <w:br/>
      </w:r>
      <w:proofErr w:type="spellStart"/>
      <w:r>
        <w:rPr>
          <w:rFonts w:ascii="Arial" w:hAnsi="Arial" w:cs="Arial"/>
          <w:color w:val="000000"/>
          <w:sz w:val="34"/>
          <w:szCs w:val="34"/>
        </w:rPr>
        <w:t>Нині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село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Моринці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в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якому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понад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1 000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дворі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в</w:t>
      </w:r>
      <w:proofErr w:type="spellEnd"/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, входить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до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Державного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історико-культурного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заповідника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«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Батьківщина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Тараса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Шевченка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>» (За Л.Орел).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br/>
        <w:t xml:space="preserve">II. Прочитайте текст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удруге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Колективно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складіть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складний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план. За планом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стисло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перекажіть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прочитане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(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письмово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>).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A33011"/>
    <w:rsid w:val="00460858"/>
    <w:rsid w:val="00A33011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330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33011"/>
  </w:style>
  <w:style w:type="character" w:styleId="a4">
    <w:name w:val="Hyperlink"/>
    <w:basedOn w:val="a0"/>
    <w:uiPriority w:val="99"/>
    <w:semiHidden/>
    <w:unhideWhenUsed/>
    <w:rsid w:val="00A3301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school.xvatit.com/index.php?title=%D0%94%D0%B0%D0%B2%D0%BD%D1%8F_%D1%83%D0%BA%D1%80%D0%B0%D1%97%D0%BD%D1%81%D1%8C%D0%BA%D0%B0_%D0%BB%D1%96%D1%82%D0%B5%D1%80%D0%B0%D1%82%D1%83%D1%80%D0%B0,_%D1%82%D0%B2%D0%BE%D1%80%D1%87%D1%96%D1%81%D1%82%D1%8C_%D0%A2%D0%B0%D1%80%D0%B0%D1%81%D0%B0_%D0%A8%D0%B5%D0%B2%D1%87%D0%B5%D0%BD%D0%BA%D0%B0_(%D1%83%D0%B7%D0%B0%D0%B3%D0%B0%D0%BB%D1%8C%D0%BD%D0%B5%D0%BD%D0%BD%D1%8F_%D0%B9_%D1%81%D0%B8%D1%81%D1%82%D0%B5%D0%BC%D0%B0%D1%82%D0%B8%D0%B7%D0%B0%D1%86%D1%96%D1%8F_%D0%BD%D0%B0%D0%B1%D1%83%D1%82%D0%B8%D1%85_%D0%B7%D0%BD%D0%B0%D0%BD%D1%8C)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583</Words>
  <Characters>3324</Characters>
  <Application>Microsoft Office Word</Application>
  <DocSecurity>0</DocSecurity>
  <Lines>27</Lines>
  <Paragraphs>7</Paragraphs>
  <ScaleCrop>false</ScaleCrop>
  <Company>Microsoft</Company>
  <LinksUpToDate>false</LinksUpToDate>
  <CharactersWithSpaces>3900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2014-09-05T09:56:00Z</dcterms:created>
  <dcterms:modified xsi:type="dcterms:W3CDTF">2014-09-05T09:56:00Z</dcterms:modified>
</cp:coreProperties>
</file>