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3A6" w:rsidRPr="004363A6" w:rsidRDefault="004363A6" w:rsidP="004363A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363A6">
        <w:rPr>
          <w:rFonts w:ascii="Times New Roman" w:hAnsi="Times New Roman" w:cs="Times New Roman"/>
          <w:sz w:val="28"/>
          <w:szCs w:val="28"/>
        </w:rPr>
        <w:t>Образотворче мистецтво 6 клас</w:t>
      </w:r>
    </w:p>
    <w:p w:rsidR="004363A6" w:rsidRPr="004363A6" w:rsidRDefault="004363A6" w:rsidP="004363A6">
      <w:pPr>
        <w:pStyle w:val="a3"/>
        <w:rPr>
          <w:rFonts w:ascii="Times New Roman" w:hAnsi="Times New Roman" w:cs="Times New Roman"/>
        </w:rPr>
      </w:pPr>
    </w:p>
    <w:p w:rsidR="004363A6" w:rsidRPr="004363A6" w:rsidRDefault="004363A6" w:rsidP="004363A6">
      <w:pPr>
        <w:rPr>
          <w:rFonts w:ascii="Times New Roman" w:hAnsi="Times New Roman" w:cs="Times New Roman"/>
          <w:i/>
          <w:sz w:val="24"/>
          <w:szCs w:val="24"/>
        </w:rPr>
      </w:pPr>
      <w:r w:rsidRPr="004363A6">
        <w:rPr>
          <w:rFonts w:ascii="Times New Roman" w:hAnsi="Times New Roman" w:cs="Times New Roman"/>
          <w:i/>
          <w:sz w:val="24"/>
          <w:szCs w:val="24"/>
        </w:rPr>
        <w:t>Тема 1: Форма (</w:t>
      </w:r>
      <w:proofErr w:type="spellStart"/>
      <w:r w:rsidRPr="004363A6">
        <w:rPr>
          <w:rFonts w:ascii="Times New Roman" w:hAnsi="Times New Roman" w:cs="Times New Roman"/>
          <w:i/>
          <w:sz w:val="24"/>
          <w:szCs w:val="24"/>
        </w:rPr>
        <w:t>площина</w:t>
      </w:r>
      <w:proofErr w:type="spellEnd"/>
      <w:r w:rsidRPr="004363A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363A6">
        <w:rPr>
          <w:rFonts w:ascii="Times New Roman" w:hAnsi="Times New Roman" w:cs="Times New Roman"/>
          <w:i/>
          <w:sz w:val="24"/>
          <w:szCs w:val="24"/>
        </w:rPr>
        <w:t>композиція</w:t>
      </w:r>
      <w:proofErr w:type="spellEnd"/>
      <w:r w:rsidRPr="004363A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363A6">
        <w:rPr>
          <w:rFonts w:ascii="Times New Roman" w:hAnsi="Times New Roman" w:cs="Times New Roman"/>
          <w:i/>
          <w:sz w:val="24"/>
          <w:szCs w:val="24"/>
        </w:rPr>
        <w:t>об’єм</w:t>
      </w:r>
      <w:proofErr w:type="spellEnd"/>
      <w:r w:rsidRPr="004363A6">
        <w:rPr>
          <w:rFonts w:ascii="Times New Roman" w:hAnsi="Times New Roman" w:cs="Times New Roman"/>
          <w:i/>
          <w:sz w:val="24"/>
          <w:szCs w:val="24"/>
        </w:rPr>
        <w:t>) (9 годин)</w:t>
      </w:r>
    </w:p>
    <w:p w:rsidR="004363A6" w:rsidRPr="004363A6" w:rsidRDefault="004363A6" w:rsidP="004363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   </w:t>
      </w:r>
      <w:r w:rsidRPr="004363A6">
        <w:rPr>
          <w:rFonts w:ascii="Times New Roman" w:hAnsi="Times New Roman" w:cs="Times New Roman"/>
          <w:lang w:val="uk-UA"/>
        </w:rPr>
        <w:t xml:space="preserve">Урок№1 </w:t>
      </w:r>
      <w:proofErr w:type="spellStart"/>
      <w:r w:rsidRPr="004363A6">
        <w:rPr>
          <w:rFonts w:ascii="Times New Roman" w:hAnsi="Times New Roman" w:cs="Times New Roman"/>
        </w:rPr>
        <w:t>Динамічна</w:t>
      </w:r>
      <w:proofErr w:type="spellEnd"/>
      <w:r w:rsidRPr="004363A6">
        <w:rPr>
          <w:rFonts w:ascii="Times New Roman" w:hAnsi="Times New Roman" w:cs="Times New Roman"/>
        </w:rPr>
        <w:t xml:space="preserve"> </w:t>
      </w:r>
      <w:proofErr w:type="spellStart"/>
      <w:r w:rsidRPr="004363A6">
        <w:rPr>
          <w:rFonts w:ascii="Times New Roman" w:hAnsi="Times New Roman" w:cs="Times New Roman"/>
        </w:rPr>
        <w:t>композиція</w:t>
      </w:r>
      <w:proofErr w:type="spellEnd"/>
      <w:r w:rsidRPr="004363A6">
        <w:rPr>
          <w:rFonts w:ascii="Times New Roman" w:hAnsi="Times New Roman" w:cs="Times New Roman"/>
        </w:rPr>
        <w:t>. «</w:t>
      </w:r>
      <w:proofErr w:type="spellStart"/>
      <w:r w:rsidRPr="004363A6">
        <w:rPr>
          <w:rFonts w:ascii="Times New Roman" w:hAnsi="Times New Roman" w:cs="Times New Roman"/>
        </w:rPr>
        <w:t>Старе</w:t>
      </w:r>
      <w:proofErr w:type="spellEnd"/>
      <w:r w:rsidRPr="004363A6">
        <w:rPr>
          <w:rFonts w:ascii="Times New Roman" w:hAnsi="Times New Roman" w:cs="Times New Roman"/>
        </w:rPr>
        <w:t xml:space="preserve"> дерево </w:t>
      </w:r>
      <w:proofErr w:type="spellStart"/>
      <w:proofErr w:type="gramStart"/>
      <w:r w:rsidRPr="004363A6">
        <w:rPr>
          <w:rFonts w:ascii="Times New Roman" w:hAnsi="Times New Roman" w:cs="Times New Roman"/>
        </w:rPr>
        <w:t>п</w:t>
      </w:r>
      <w:proofErr w:type="gramEnd"/>
      <w:r w:rsidRPr="004363A6">
        <w:rPr>
          <w:rFonts w:ascii="Times New Roman" w:hAnsi="Times New Roman" w:cs="Times New Roman"/>
        </w:rPr>
        <w:t>ід</w:t>
      </w:r>
      <w:proofErr w:type="spellEnd"/>
      <w:r w:rsidRPr="004363A6">
        <w:rPr>
          <w:rFonts w:ascii="Times New Roman" w:hAnsi="Times New Roman" w:cs="Times New Roman"/>
        </w:rPr>
        <w:t xml:space="preserve"> </w:t>
      </w:r>
      <w:proofErr w:type="spellStart"/>
      <w:r w:rsidRPr="004363A6">
        <w:rPr>
          <w:rFonts w:ascii="Times New Roman" w:hAnsi="Times New Roman" w:cs="Times New Roman"/>
        </w:rPr>
        <w:t>вітром</w:t>
      </w:r>
      <w:proofErr w:type="spellEnd"/>
      <w:r w:rsidRPr="004363A6">
        <w:rPr>
          <w:rFonts w:ascii="Times New Roman" w:hAnsi="Times New Roman" w:cs="Times New Roman"/>
        </w:rPr>
        <w:t>».</w:t>
      </w:r>
    </w:p>
    <w:p w:rsidR="004363A6" w:rsidRPr="004363A6" w:rsidRDefault="004363A6" w:rsidP="004363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   </w:t>
      </w:r>
      <w:r w:rsidRPr="004363A6">
        <w:rPr>
          <w:rFonts w:ascii="Times New Roman" w:hAnsi="Times New Roman" w:cs="Times New Roman"/>
          <w:lang w:val="uk-UA"/>
        </w:rPr>
        <w:t xml:space="preserve">Урок№2 </w:t>
      </w:r>
      <w:proofErr w:type="spellStart"/>
      <w:r w:rsidRPr="004363A6">
        <w:rPr>
          <w:rFonts w:ascii="Times New Roman" w:hAnsi="Times New Roman" w:cs="Times New Roman"/>
        </w:rPr>
        <w:t>Симетрична</w:t>
      </w:r>
      <w:proofErr w:type="spellEnd"/>
      <w:r w:rsidRPr="004363A6">
        <w:rPr>
          <w:rFonts w:ascii="Times New Roman" w:hAnsi="Times New Roman" w:cs="Times New Roman"/>
        </w:rPr>
        <w:t xml:space="preserve"> </w:t>
      </w:r>
      <w:proofErr w:type="spellStart"/>
      <w:r w:rsidRPr="004363A6">
        <w:rPr>
          <w:rFonts w:ascii="Times New Roman" w:hAnsi="Times New Roman" w:cs="Times New Roman"/>
        </w:rPr>
        <w:t>композиція</w:t>
      </w:r>
      <w:proofErr w:type="spellEnd"/>
      <w:r w:rsidRPr="004363A6">
        <w:rPr>
          <w:rFonts w:ascii="Times New Roman" w:hAnsi="Times New Roman" w:cs="Times New Roman"/>
        </w:rPr>
        <w:t>. «</w:t>
      </w:r>
      <w:proofErr w:type="spellStart"/>
      <w:r w:rsidRPr="004363A6">
        <w:rPr>
          <w:rFonts w:ascii="Times New Roman" w:hAnsi="Times New Roman" w:cs="Times New Roman"/>
        </w:rPr>
        <w:t>Крокує</w:t>
      </w:r>
      <w:proofErr w:type="spellEnd"/>
      <w:r w:rsidRPr="004363A6">
        <w:rPr>
          <w:rFonts w:ascii="Times New Roman" w:hAnsi="Times New Roman" w:cs="Times New Roman"/>
        </w:rPr>
        <w:t xml:space="preserve"> </w:t>
      </w:r>
      <w:proofErr w:type="spellStart"/>
      <w:r w:rsidRPr="004363A6">
        <w:rPr>
          <w:rFonts w:ascii="Times New Roman" w:hAnsi="Times New Roman" w:cs="Times New Roman"/>
        </w:rPr>
        <w:t>осінь</w:t>
      </w:r>
      <w:proofErr w:type="spellEnd"/>
      <w:r w:rsidRPr="004363A6">
        <w:rPr>
          <w:rFonts w:ascii="Times New Roman" w:hAnsi="Times New Roman" w:cs="Times New Roman"/>
        </w:rPr>
        <w:t>».</w:t>
      </w:r>
    </w:p>
    <w:p w:rsidR="004363A6" w:rsidRPr="004363A6" w:rsidRDefault="004363A6" w:rsidP="0005202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9211C" w:rsidRPr="00397AD4" w:rsidRDefault="00D9211C" w:rsidP="00D9211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AD4">
        <w:rPr>
          <w:rFonts w:ascii="Times New Roman" w:hAnsi="Times New Roman" w:cs="Times New Roman"/>
          <w:sz w:val="28"/>
          <w:szCs w:val="28"/>
          <w:lang w:val="uk-UA"/>
        </w:rPr>
        <w:t>6 кл Урок № 1. Динамічна композиція. «Старе дерево під вітром»</w:t>
      </w:r>
    </w:p>
    <w:p w:rsidR="00D9211C" w:rsidRPr="0021685A" w:rsidRDefault="00397AD4" w:rsidP="00D9211C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="00D9211C" w:rsidRPr="0021685A">
        <w:rPr>
          <w:rFonts w:ascii="Times New Roman" w:hAnsi="Times New Roman" w:cs="Times New Roman"/>
          <w:lang w:val="uk-UA"/>
        </w:rPr>
        <w:t xml:space="preserve">Осінь така мінлива… То світить привітним сонечком, причаровує золотом дібров, а то раптом зміниться її настрій, нависнуть важкі хмари, небо спохмурніє, насупиться і як сипоне дощем! Часом </w:t>
      </w:r>
      <w:proofErr w:type="spellStart"/>
      <w:r w:rsidR="00D9211C" w:rsidRPr="0021685A">
        <w:rPr>
          <w:rFonts w:ascii="Times New Roman" w:hAnsi="Times New Roman" w:cs="Times New Roman"/>
          <w:lang w:val="uk-UA"/>
        </w:rPr>
        <w:t>моросить</w:t>
      </w:r>
      <w:proofErr w:type="spellEnd"/>
      <w:r w:rsidR="00D9211C" w:rsidRPr="0021685A">
        <w:rPr>
          <w:rFonts w:ascii="Times New Roman" w:hAnsi="Times New Roman" w:cs="Times New Roman"/>
          <w:lang w:val="uk-UA"/>
        </w:rPr>
        <w:t xml:space="preserve"> дрібний дощик, навколо опускається туман, додолу злітає пожовкле листя. А буває, осінь, неначе зима, зненацька накине біле простирадло снігу на золоте листя дібров. Аж ось знову світить-пригріває сонечко, адже пані капризуля знову змінила свій настрій.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Як же намалювати осінь?..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Художники – люди творчі та завзяті, тому відобразили у своїх картинах усю мінливість характеру осінньої пори. Подивіться на золоті осінні дерева, золотистий берег річки та відображення у спокійній воді золотих дерев, які ваблять до себе, обіцяють спокій і відпочинок.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Чим предмет далі, тим меншим і вище розташованим він нам здається. Предмети, які ближче, частково загороджують ті, що далі. Разом з віддаленням змінюється і колір предметів. Він світлішає та набуває холодних відтінків. Таке явище художники називають повітряною перспективою. </w:t>
      </w:r>
    </w:p>
    <w:p w:rsidR="00D9211C" w:rsidRPr="00397AD4" w:rsidRDefault="00D9211C" w:rsidP="00397AD4">
      <w:pPr>
        <w:jc w:val="center"/>
        <w:rPr>
          <w:rFonts w:ascii="Times New Roman" w:hAnsi="Times New Roman" w:cs="Times New Roman"/>
          <w:i/>
          <w:lang w:val="uk-UA"/>
        </w:rPr>
      </w:pPr>
      <w:r w:rsidRPr="00397AD4">
        <w:rPr>
          <w:rFonts w:ascii="Times New Roman" w:hAnsi="Times New Roman" w:cs="Times New Roman"/>
          <w:i/>
          <w:lang w:val="uk-UA"/>
        </w:rPr>
        <w:t>Практична робота «Старе дерево під вітром»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Наше завдання – передати глибину простору і настрій у пейзажі «Старе дерево під вітром»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Ви звертали увагу, що </w:t>
      </w:r>
      <w:r w:rsidRPr="00397AD4">
        <w:rPr>
          <w:rFonts w:ascii="Times New Roman" w:hAnsi="Times New Roman" w:cs="Times New Roman"/>
          <w:lang w:val="uk-UA"/>
        </w:rPr>
        <w:t>дерева</w:t>
      </w:r>
      <w:r w:rsidRPr="0021685A">
        <w:rPr>
          <w:rFonts w:ascii="Times New Roman" w:hAnsi="Times New Roman" w:cs="Times New Roman"/>
          <w:b/>
          <w:lang w:val="uk-UA"/>
        </w:rPr>
        <w:t xml:space="preserve"> </w:t>
      </w:r>
      <w:r w:rsidRPr="0021685A">
        <w:rPr>
          <w:rFonts w:ascii="Times New Roman" w:hAnsi="Times New Roman" w:cs="Times New Roman"/>
          <w:lang w:val="uk-UA"/>
        </w:rPr>
        <w:t xml:space="preserve">чимось схожі на людей? Стовбур – то тулуб, гілки – наче руки з пальцями, а листя – одяг. Дерева, як люди, змінюють свій одяг навесні, влітку восени та взимку. А </w:t>
      </w:r>
      <w:r w:rsidR="00397AD4">
        <w:rPr>
          <w:rFonts w:ascii="Times New Roman" w:hAnsi="Times New Roman" w:cs="Times New Roman"/>
          <w:lang w:val="uk-UA"/>
        </w:rPr>
        <w:t xml:space="preserve">  </w:t>
      </w:r>
      <w:r w:rsidRPr="0021685A">
        <w:rPr>
          <w:rFonts w:ascii="Times New Roman" w:hAnsi="Times New Roman" w:cs="Times New Roman"/>
          <w:lang w:val="uk-UA"/>
        </w:rPr>
        <w:t xml:space="preserve">ще як і всі живі істоти, можуть відчувати біль та радість, мати різний характер і настрій. </w:t>
      </w:r>
    </w:p>
    <w:p w:rsidR="00D9211C" w:rsidRPr="0021685A" w:rsidRDefault="00397AD4" w:rsidP="00D9211C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</w:t>
      </w:r>
      <w:r w:rsidR="00D9211C" w:rsidRPr="0021685A">
        <w:rPr>
          <w:rFonts w:ascii="Times New Roman" w:hAnsi="Times New Roman" w:cs="Times New Roman"/>
          <w:lang w:val="uk-UA"/>
        </w:rPr>
        <w:t>Художники зобразили різні дерева у своїх творах, створивши образи, які дуже нагадують людей.</w:t>
      </w:r>
      <w:r w:rsidR="00D9211C" w:rsidRPr="00397AD4">
        <w:rPr>
          <w:rFonts w:ascii="Times New Roman" w:hAnsi="Times New Roman" w:cs="Times New Roman"/>
          <w:lang w:val="uk-UA"/>
        </w:rPr>
        <w:t xml:space="preserve"> Осінь</w:t>
      </w:r>
      <w:r w:rsidR="00D9211C" w:rsidRPr="0021685A">
        <w:rPr>
          <w:rFonts w:ascii="Times New Roman" w:hAnsi="Times New Roman" w:cs="Times New Roman"/>
          <w:b/>
          <w:lang w:val="uk-UA"/>
        </w:rPr>
        <w:t xml:space="preserve"> </w:t>
      </w:r>
      <w:r w:rsidR="00D9211C" w:rsidRPr="0021685A">
        <w:rPr>
          <w:rFonts w:ascii="Times New Roman" w:hAnsi="Times New Roman" w:cs="Times New Roman"/>
          <w:lang w:val="uk-UA"/>
        </w:rPr>
        <w:t xml:space="preserve">холодна надворі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Вітер сумує та виє,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Хвилями сірої хмари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Небо неласкаве криє.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Дощик зривається часто,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Поле широке чорніє,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Мокро і холодно всюди,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Сонце не сушить, не гріє.  </w:t>
      </w:r>
    </w:p>
    <w:p w:rsidR="00D9211C" w:rsidRPr="0021685A" w:rsidRDefault="00397AD4" w:rsidP="00D9211C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="00D9211C" w:rsidRPr="0021685A">
        <w:rPr>
          <w:rFonts w:ascii="Times New Roman" w:hAnsi="Times New Roman" w:cs="Times New Roman"/>
          <w:lang w:val="uk-UA"/>
        </w:rPr>
        <w:t xml:space="preserve">Уявіть картину осінньої негоди й оберіть формат вашої композиції.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Розмежовуємо простір: простим олівцем легенько проводимо лінію горизонту.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lastRenderedPageBreak/>
        <w:t xml:space="preserve">Промальовуємо деталі композиції: дерева, кущі, алею. Не забуваймо про закон зображення предметів «близько і далеко». Порив вітру можна передати нахилом дерев в один бік.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Восковою крейдою проводимо контури хмар, малюємо листя, що ще є на деревах та під деревами, а також листочки, які несе вітер, та відображення неба в калюжах.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Роботу фарбами розпочинаємо з промальовування кольору неба. Відповідними кольорами зображаємо мокру землю.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Стовбури дерев мають холодний відтінок. Утворюємо на палітрі потрібний колір і прописуємо стовбури дерев чи кущів. Ближні дерева найтемніші, а ті, що далі, – світліші.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Характер штриха в композиції теж відіграє свою роль у передачі настрою. Похилі штрихи – то нахилена вітром трава, вертикальні – то безвітря. </w:t>
      </w:r>
    </w:p>
    <w:p w:rsidR="008374D6" w:rsidRDefault="008374D6" w:rsidP="00D9211C">
      <w:pPr>
        <w:pStyle w:val="2"/>
        <w:rPr>
          <w:rFonts w:ascii="Times New Roman" w:eastAsiaTheme="minorEastAsia" w:hAnsi="Times New Roman" w:cs="Times New Roman"/>
          <w:b w:val="0"/>
          <w:bCs w:val="0"/>
          <w:i w:val="0"/>
          <w:iCs w:val="0"/>
          <w:sz w:val="22"/>
          <w:szCs w:val="22"/>
          <w:lang w:val="uk-UA"/>
        </w:rPr>
      </w:pPr>
    </w:p>
    <w:p w:rsidR="00D9211C" w:rsidRPr="00397AD4" w:rsidRDefault="00D9211C" w:rsidP="00D9211C">
      <w:pPr>
        <w:pStyle w:val="2"/>
        <w:rPr>
          <w:rFonts w:ascii="Times New Roman" w:hAnsi="Times New Roman" w:cs="Times New Roman"/>
          <w:lang w:val="uk-UA"/>
        </w:rPr>
      </w:pPr>
      <w:r w:rsidRPr="00397AD4">
        <w:rPr>
          <w:rFonts w:ascii="Times New Roman" w:hAnsi="Times New Roman" w:cs="Times New Roman"/>
          <w:lang w:val="uk-UA"/>
        </w:rPr>
        <w:t xml:space="preserve">      </w:t>
      </w:r>
      <w:r w:rsidRPr="00397AD4">
        <w:rPr>
          <w:rFonts w:ascii="Times New Roman" w:hAnsi="Times New Roman" w:cs="Times New Roman"/>
          <w:b w:val="0"/>
          <w:i w:val="0"/>
          <w:lang w:val="uk-UA"/>
        </w:rPr>
        <w:t>6кл Урок</w:t>
      </w:r>
      <w:r w:rsidR="00397AD4">
        <w:rPr>
          <w:rFonts w:ascii="Times New Roman" w:hAnsi="Times New Roman" w:cs="Times New Roman"/>
          <w:b w:val="0"/>
          <w:i w:val="0"/>
          <w:lang w:val="uk-UA"/>
        </w:rPr>
        <w:t xml:space="preserve"> </w:t>
      </w:r>
      <w:r w:rsidRPr="00397AD4">
        <w:rPr>
          <w:rFonts w:ascii="Times New Roman" w:hAnsi="Times New Roman" w:cs="Times New Roman"/>
          <w:b w:val="0"/>
          <w:i w:val="0"/>
          <w:lang w:val="uk-UA"/>
        </w:rPr>
        <w:t xml:space="preserve">№2 </w:t>
      </w:r>
      <w:r w:rsidR="00397AD4">
        <w:rPr>
          <w:rFonts w:ascii="Times New Roman" w:hAnsi="Times New Roman" w:cs="Times New Roman"/>
          <w:b w:val="0"/>
          <w:i w:val="0"/>
          <w:lang w:val="uk-UA"/>
        </w:rPr>
        <w:t xml:space="preserve"> </w:t>
      </w:r>
      <w:r w:rsidRPr="00397AD4">
        <w:rPr>
          <w:rFonts w:ascii="Times New Roman" w:hAnsi="Times New Roman" w:cs="Times New Roman"/>
          <w:b w:val="0"/>
          <w:i w:val="0"/>
          <w:lang w:val="uk-UA"/>
        </w:rPr>
        <w:t>Симетрична композиція «Крокує осінь».</w:t>
      </w:r>
    </w:p>
    <w:p w:rsidR="00D9211C" w:rsidRPr="00397AD4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b/>
          <w:i/>
          <w:color w:val="002060"/>
          <w:lang w:val="uk-UA"/>
        </w:rPr>
        <w:t xml:space="preserve">                                                                    </w:t>
      </w:r>
      <w:r w:rsidRPr="00397AD4">
        <w:rPr>
          <w:rFonts w:ascii="Times New Roman" w:hAnsi="Times New Roman" w:cs="Times New Roman"/>
        </w:rPr>
        <w:t>Ос</w:t>
      </w:r>
      <w:r w:rsidRPr="00397AD4">
        <w:rPr>
          <w:rFonts w:ascii="Times New Roman" w:hAnsi="Times New Roman" w:cs="Times New Roman"/>
          <w:lang w:val="uk-UA"/>
        </w:rPr>
        <w:t>і</w:t>
      </w:r>
      <w:r w:rsidRPr="00397AD4">
        <w:rPr>
          <w:rFonts w:ascii="Times New Roman" w:hAnsi="Times New Roman" w:cs="Times New Roman"/>
        </w:rPr>
        <w:t>н</w:t>
      </w:r>
      <w:r w:rsidRPr="00397AD4">
        <w:rPr>
          <w:rFonts w:ascii="Times New Roman" w:hAnsi="Times New Roman" w:cs="Times New Roman"/>
          <w:lang w:val="uk-UA"/>
        </w:rPr>
        <w:t>ь</w:t>
      </w:r>
      <w:r w:rsidRPr="00397AD4">
        <w:rPr>
          <w:rFonts w:ascii="Times New Roman" w:hAnsi="Times New Roman" w:cs="Times New Roman"/>
        </w:rPr>
        <w:t xml:space="preserve"> </w:t>
      </w:r>
      <w:proofErr w:type="spellStart"/>
      <w:r w:rsidRPr="00397AD4">
        <w:rPr>
          <w:rFonts w:ascii="Times New Roman" w:hAnsi="Times New Roman" w:cs="Times New Roman"/>
        </w:rPr>
        <w:t>фарби</w:t>
      </w:r>
      <w:proofErr w:type="spellEnd"/>
      <w:r w:rsidRPr="00397AD4">
        <w:rPr>
          <w:rFonts w:ascii="Times New Roman" w:hAnsi="Times New Roman" w:cs="Times New Roman"/>
        </w:rPr>
        <w:t xml:space="preserve"> </w:t>
      </w:r>
      <w:proofErr w:type="spellStart"/>
      <w:r w:rsidRPr="00397AD4">
        <w:rPr>
          <w:rFonts w:ascii="Times New Roman" w:hAnsi="Times New Roman" w:cs="Times New Roman"/>
        </w:rPr>
        <w:t>готувала</w:t>
      </w:r>
      <w:proofErr w:type="spellEnd"/>
      <w:r w:rsidRPr="00397AD4">
        <w:rPr>
          <w:rFonts w:ascii="Times New Roman" w:hAnsi="Times New Roman" w:cs="Times New Roman"/>
          <w:lang w:val="uk-UA"/>
        </w:rPr>
        <w:t>,</w:t>
      </w:r>
    </w:p>
    <w:p w:rsidR="00D9211C" w:rsidRPr="00397AD4" w:rsidRDefault="00D9211C" w:rsidP="00D9211C">
      <w:pPr>
        <w:rPr>
          <w:rFonts w:ascii="Times New Roman" w:hAnsi="Times New Roman" w:cs="Times New Roman"/>
          <w:lang w:val="uk-UA"/>
        </w:rPr>
      </w:pPr>
      <w:r w:rsidRPr="00397AD4">
        <w:rPr>
          <w:rFonts w:ascii="Times New Roman" w:hAnsi="Times New Roman" w:cs="Times New Roman"/>
          <w:lang w:val="uk-UA"/>
        </w:rPr>
        <w:t xml:space="preserve">                                                                    У відерця наливала.</w:t>
      </w:r>
    </w:p>
    <w:p w:rsidR="00D9211C" w:rsidRPr="00397AD4" w:rsidRDefault="00D9211C" w:rsidP="00D9211C">
      <w:pPr>
        <w:rPr>
          <w:rFonts w:ascii="Times New Roman" w:hAnsi="Times New Roman" w:cs="Times New Roman"/>
          <w:lang w:val="uk-UA"/>
        </w:rPr>
      </w:pPr>
      <w:r w:rsidRPr="00397AD4">
        <w:rPr>
          <w:rFonts w:ascii="Times New Roman" w:hAnsi="Times New Roman" w:cs="Times New Roman"/>
          <w:lang w:val="uk-UA"/>
        </w:rPr>
        <w:t xml:space="preserve">                                                                    Змішувала, чаклувала,</w:t>
      </w:r>
    </w:p>
    <w:p w:rsidR="00D9211C" w:rsidRPr="00397AD4" w:rsidRDefault="00D9211C" w:rsidP="00D9211C">
      <w:pPr>
        <w:rPr>
          <w:rFonts w:ascii="Times New Roman" w:hAnsi="Times New Roman" w:cs="Times New Roman"/>
          <w:lang w:val="uk-UA"/>
        </w:rPr>
      </w:pPr>
      <w:r w:rsidRPr="00397AD4">
        <w:rPr>
          <w:rFonts w:ascii="Times New Roman" w:hAnsi="Times New Roman" w:cs="Times New Roman"/>
          <w:lang w:val="uk-UA"/>
        </w:rPr>
        <w:t xml:space="preserve">                                                                    Потім все розфарбувала.</w:t>
      </w:r>
    </w:p>
    <w:p w:rsidR="00D9211C" w:rsidRPr="00397AD4" w:rsidRDefault="00D9211C" w:rsidP="00D9211C">
      <w:pPr>
        <w:rPr>
          <w:rFonts w:ascii="Times New Roman" w:hAnsi="Times New Roman" w:cs="Times New Roman"/>
          <w:lang w:val="uk-UA"/>
        </w:rPr>
      </w:pPr>
      <w:r w:rsidRPr="00397AD4">
        <w:rPr>
          <w:rFonts w:ascii="Times New Roman" w:hAnsi="Times New Roman" w:cs="Times New Roman"/>
          <w:lang w:val="uk-UA"/>
        </w:rPr>
        <w:t xml:space="preserve">                                                                    Подивіться: все довкола</w:t>
      </w:r>
    </w:p>
    <w:p w:rsidR="00D9211C" w:rsidRPr="00397AD4" w:rsidRDefault="00D9211C" w:rsidP="00D9211C">
      <w:pPr>
        <w:rPr>
          <w:rFonts w:ascii="Times New Roman" w:hAnsi="Times New Roman" w:cs="Times New Roman"/>
          <w:lang w:val="uk-UA"/>
        </w:rPr>
      </w:pPr>
      <w:r w:rsidRPr="00397AD4">
        <w:rPr>
          <w:rFonts w:ascii="Times New Roman" w:hAnsi="Times New Roman" w:cs="Times New Roman"/>
          <w:lang w:val="uk-UA"/>
        </w:rPr>
        <w:t xml:space="preserve">                                                                    Стало різнокольоровим!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lang w:val="uk-UA"/>
        </w:rPr>
        <w:t>Які ви знаєте жанри живопису?/</w:t>
      </w:r>
      <w:r w:rsidRPr="0021685A">
        <w:rPr>
          <w:rFonts w:ascii="Times New Roman" w:hAnsi="Times New Roman" w:cs="Times New Roman"/>
          <w:i/>
          <w:lang w:val="uk-UA"/>
        </w:rPr>
        <w:t>натюрморт, портрет,пейзаж/</w:t>
      </w:r>
    </w:p>
    <w:p w:rsidR="00D9211C" w:rsidRPr="00397AD4" w:rsidRDefault="00D9211C" w:rsidP="00D9211C">
      <w:pPr>
        <w:jc w:val="center"/>
        <w:rPr>
          <w:rFonts w:ascii="Times New Roman" w:hAnsi="Times New Roman" w:cs="Times New Roman"/>
          <w:i/>
          <w:lang w:val="uk-UA"/>
        </w:rPr>
      </w:pPr>
      <w:r w:rsidRPr="00397AD4">
        <w:rPr>
          <w:rFonts w:ascii="Times New Roman" w:hAnsi="Times New Roman" w:cs="Times New Roman"/>
          <w:i/>
          <w:lang w:val="uk-UA"/>
        </w:rPr>
        <w:t>Гра «Відгадай жанр…»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  <w:sectPr w:rsidR="00D9211C" w:rsidRPr="0021685A" w:rsidSect="00CB6116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lastRenderedPageBreak/>
        <w:t>Якщо бачиш на картині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Склянку чаю на столі,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Чи компот в склянім графині,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Чи троянду в кришталі,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Може, й керамічну вазу,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Або грушку, або торт,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Навіть все оце відразу,</w:t>
      </w:r>
    </w:p>
    <w:p w:rsidR="00D9211C" w:rsidRPr="00476D05" w:rsidRDefault="00D9211C" w:rsidP="00D9211C">
      <w:pPr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 xml:space="preserve">Знай, що це є – </w:t>
      </w:r>
      <w:r w:rsidRPr="00476D05">
        <w:rPr>
          <w:rFonts w:ascii="Times New Roman" w:hAnsi="Times New Roman" w:cs="Times New Roman"/>
          <w:i/>
          <w:sz w:val="18"/>
          <w:szCs w:val="18"/>
          <w:lang w:val="uk-UA"/>
        </w:rPr>
        <w:t>натюрморт.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Якщо бачиш,що з картини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Жінка дивиться на вас,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Чи мужчина у камзолі,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Чи моряк, чи верхолаз,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Може, учень-першокласник,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lastRenderedPageBreak/>
        <w:t>Що тримає в руках букет,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Знайте, діти, ця картина</w:t>
      </w:r>
    </w:p>
    <w:p w:rsidR="00D9211C" w:rsidRPr="00476D05" w:rsidRDefault="00D9211C" w:rsidP="00D9211C">
      <w:pPr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Називається-</w:t>
      </w:r>
      <w:r w:rsidRPr="00476D05">
        <w:rPr>
          <w:rFonts w:ascii="Times New Roman" w:hAnsi="Times New Roman" w:cs="Times New Roman"/>
          <w:i/>
          <w:sz w:val="18"/>
          <w:szCs w:val="18"/>
          <w:lang w:val="uk-UA"/>
        </w:rPr>
        <w:t>портрет.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Якщо бачиш на картині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Намальована ріка,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Чи ялинка в білій шубці,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Чи на полі два бика,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Може, навіть, на узліссі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 xml:space="preserve">Побудований </w:t>
      </w:r>
      <w:proofErr w:type="spellStart"/>
      <w:r w:rsidRPr="00476D05">
        <w:rPr>
          <w:rFonts w:ascii="Times New Roman" w:hAnsi="Times New Roman" w:cs="Times New Roman"/>
          <w:sz w:val="18"/>
          <w:szCs w:val="18"/>
          <w:lang w:val="uk-UA"/>
        </w:rPr>
        <w:t>шалаш</w:t>
      </w:r>
      <w:proofErr w:type="spellEnd"/>
      <w:r w:rsidRPr="00476D05">
        <w:rPr>
          <w:rFonts w:ascii="Times New Roman" w:hAnsi="Times New Roman" w:cs="Times New Roman"/>
          <w:sz w:val="18"/>
          <w:szCs w:val="18"/>
          <w:lang w:val="uk-UA"/>
        </w:rPr>
        <w:t>,</w:t>
      </w:r>
    </w:p>
    <w:p w:rsidR="00D9211C" w:rsidRPr="00476D05" w:rsidRDefault="00D9211C" w:rsidP="00D9211C">
      <w:pPr>
        <w:rPr>
          <w:rFonts w:ascii="Times New Roman" w:hAnsi="Times New Roman" w:cs="Times New Roman"/>
          <w:sz w:val="18"/>
          <w:szCs w:val="18"/>
          <w:lang w:val="uk-UA"/>
        </w:r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Звісно ж, ця картина зветься</w:t>
      </w:r>
    </w:p>
    <w:p w:rsidR="00D9211C" w:rsidRPr="00BF0EA4" w:rsidRDefault="00D9211C" w:rsidP="00D9211C">
      <w:pPr>
        <w:rPr>
          <w:rFonts w:ascii="Times New Roman" w:hAnsi="Times New Roman" w:cs="Times New Roman"/>
          <w:i/>
          <w:sz w:val="18"/>
          <w:szCs w:val="18"/>
          <w:lang w:val="uk-UA"/>
        </w:rPr>
        <w:sectPr w:rsidR="00D9211C" w:rsidRPr="00BF0EA4" w:rsidSect="00CB611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76D05">
        <w:rPr>
          <w:rFonts w:ascii="Times New Roman" w:hAnsi="Times New Roman" w:cs="Times New Roman"/>
          <w:sz w:val="18"/>
          <w:szCs w:val="18"/>
          <w:lang w:val="uk-UA"/>
        </w:rPr>
        <w:t>Не інакше як –</w:t>
      </w:r>
      <w:r w:rsidRPr="00476D05">
        <w:rPr>
          <w:rFonts w:ascii="Times New Roman" w:hAnsi="Times New Roman" w:cs="Times New Roman"/>
          <w:i/>
          <w:sz w:val="18"/>
          <w:szCs w:val="18"/>
          <w:lang w:val="uk-UA"/>
        </w:rPr>
        <w:t>пейзаж.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lastRenderedPageBreak/>
        <w:t xml:space="preserve">    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Послухайте уважно загадку. Проаналізуйте її і спробуйте здогадатися, про що йдеться. Ваша відповідь і буде  темою нашого уроку.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>Коли вона заглядає в сад,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>Наллється соком виноград,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>І пізні яблука «Ранет»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>Солодкі стануть, наче мед.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>Як помандрує по гаях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 xml:space="preserve">З чарівним пензлем у руках, 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>Все розмалює на путі,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>Берізки стануть золоті!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>І ми її уклінно просимо:</w:t>
      </w:r>
    </w:p>
    <w:p w:rsidR="00D9211C" w:rsidRPr="0021685A" w:rsidRDefault="00D9211C" w:rsidP="00D9211C">
      <w:pPr>
        <w:rPr>
          <w:rFonts w:ascii="Times New Roman" w:hAnsi="Times New Roman" w:cs="Times New Roman"/>
          <w:b/>
          <w:i/>
          <w:lang w:val="uk-UA"/>
        </w:rPr>
      </w:pPr>
      <w:r w:rsidRPr="0021685A">
        <w:rPr>
          <w:rFonts w:ascii="Times New Roman" w:hAnsi="Times New Roman" w:cs="Times New Roman"/>
          <w:i/>
          <w:lang w:val="uk-UA"/>
        </w:rPr>
        <w:t>Заходь у гості щедра…</w:t>
      </w:r>
      <w:r w:rsidRPr="00F3103E">
        <w:rPr>
          <w:rFonts w:ascii="Times New Roman" w:hAnsi="Times New Roman" w:cs="Times New Roman"/>
          <w:i/>
          <w:sz w:val="28"/>
          <w:szCs w:val="28"/>
          <w:lang w:val="uk-UA"/>
        </w:rPr>
        <w:t>осінь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       Осінь…Скільки поезії в цьому золотаво-сонячному слові і скільки радості і тихого смутку! Її часто називають «чудовою», «замріяною», «золотою», «загадковою», «незбагненною». Щоразу  осінь неповторна у своїй красі і витівках. А яка вона непостійна! То ніжна і лагідна, то похмура і непривітна; то весела і життєрадісна, то мрійлива.  Можливо, саме через це її не оминали і не оминають увагою поети, композитори, художники. За допомогою своїх специфічних засобів вони передають красу осінньої природи.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F3103E">
        <w:rPr>
          <w:rFonts w:ascii="Times New Roman" w:hAnsi="Times New Roman" w:cs="Times New Roman"/>
          <w:i/>
          <w:lang w:val="uk-UA"/>
        </w:rPr>
        <w:t xml:space="preserve">Пейзаж </w:t>
      </w:r>
      <w:proofErr w:type="spellStart"/>
      <w:r w:rsidRPr="0021685A">
        <w:rPr>
          <w:rFonts w:ascii="Times New Roman" w:hAnsi="Times New Roman" w:cs="Times New Roman"/>
          <w:lang w:val="uk-UA"/>
        </w:rPr>
        <w:t>–жанр</w:t>
      </w:r>
      <w:proofErr w:type="spellEnd"/>
      <w:r w:rsidRPr="0021685A">
        <w:rPr>
          <w:rFonts w:ascii="Times New Roman" w:hAnsi="Times New Roman" w:cs="Times New Roman"/>
          <w:lang w:val="uk-UA"/>
        </w:rPr>
        <w:t xml:space="preserve"> образотворчого мистецтва, присвячений зображенню природи.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F3103E">
        <w:rPr>
          <w:rFonts w:ascii="Times New Roman" w:hAnsi="Times New Roman" w:cs="Times New Roman"/>
          <w:i/>
          <w:lang w:val="uk-UA"/>
        </w:rPr>
        <w:t>Репродукція</w:t>
      </w:r>
      <w:r w:rsidRPr="0021685A">
        <w:rPr>
          <w:rFonts w:ascii="Times New Roman" w:hAnsi="Times New Roman" w:cs="Times New Roman"/>
          <w:lang w:val="uk-UA"/>
        </w:rPr>
        <w:t>-відтворення художнього оригіналу поліграфічним або фотографічним способом.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F3103E">
        <w:rPr>
          <w:rFonts w:ascii="Times New Roman" w:hAnsi="Times New Roman" w:cs="Times New Roman"/>
          <w:i/>
          <w:lang w:val="uk-UA"/>
        </w:rPr>
        <w:t xml:space="preserve">Гармонія </w:t>
      </w:r>
      <w:r w:rsidRPr="0021685A">
        <w:rPr>
          <w:rFonts w:ascii="Times New Roman" w:hAnsi="Times New Roman" w:cs="Times New Roman"/>
          <w:lang w:val="uk-UA"/>
        </w:rPr>
        <w:t>- упорядкована узгодженість частини одного цілого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F3103E">
        <w:rPr>
          <w:rFonts w:ascii="Times New Roman" w:hAnsi="Times New Roman" w:cs="Times New Roman"/>
          <w:i/>
          <w:lang w:val="uk-UA"/>
        </w:rPr>
        <w:t>Локальний колір</w:t>
      </w:r>
      <w:r w:rsidRPr="0021685A">
        <w:rPr>
          <w:rFonts w:ascii="Times New Roman" w:hAnsi="Times New Roman" w:cs="Times New Roman"/>
          <w:lang w:val="uk-UA"/>
        </w:rPr>
        <w:t xml:space="preserve"> - колір, властивий забарвленню самого предмета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видиме забарвлення самого предмета змінюється від сусідства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з іншими зафарбованими предметами, але в суворій відповідності до кольору предмета.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F3103E">
        <w:rPr>
          <w:rFonts w:ascii="Times New Roman" w:hAnsi="Times New Roman" w:cs="Times New Roman"/>
          <w:i/>
          <w:lang w:val="uk-UA"/>
        </w:rPr>
        <w:t>Повітряна перспектива</w:t>
      </w:r>
      <w:r w:rsidRPr="0021685A">
        <w:rPr>
          <w:rFonts w:ascii="Times New Roman" w:hAnsi="Times New Roman" w:cs="Times New Roman"/>
          <w:lang w:val="uk-UA"/>
        </w:rPr>
        <w:t>-це уявні зміни деяких ознак предметів під впливом повітряного середовища й простору.</w:t>
      </w:r>
    </w:p>
    <w:p w:rsidR="00D9211C" w:rsidRPr="00F3103E" w:rsidRDefault="00D9211C" w:rsidP="00F3103E">
      <w:pPr>
        <w:pStyle w:val="2"/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 w:rsidRPr="00F3103E">
        <w:rPr>
          <w:rFonts w:ascii="Times New Roman" w:hAnsi="Times New Roman" w:cs="Times New Roman"/>
          <w:b w:val="0"/>
          <w:sz w:val="22"/>
          <w:szCs w:val="22"/>
          <w:lang w:val="uk-UA"/>
        </w:rPr>
        <w:t>Практична робота</w:t>
      </w:r>
      <w:r w:rsidRPr="00F3103E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Pr="00F3103E">
        <w:rPr>
          <w:rFonts w:ascii="Times New Roman" w:hAnsi="Times New Roman" w:cs="Times New Roman"/>
          <w:b w:val="0"/>
          <w:sz w:val="22"/>
          <w:szCs w:val="22"/>
          <w:lang w:val="uk-UA"/>
        </w:rPr>
        <w:t>«Крокує осінь».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 Послідовність роботи над пейзажем.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1) Виберіть мотив і «напишіть» його в умі, що є головним на вашому малюнку.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2) Малюємо лінію горизонту.</w:t>
      </w:r>
    </w:p>
    <w:p w:rsidR="00D9211C" w:rsidRPr="0021685A" w:rsidRDefault="00D9211C" w:rsidP="00D9211C">
      <w:pPr>
        <w:rPr>
          <w:rFonts w:ascii="Times New Roman" w:hAnsi="Times New Roman" w:cs="Times New Roman"/>
          <w:i/>
          <w:lang w:val="uk-UA"/>
        </w:rPr>
      </w:pPr>
      <w:r w:rsidRPr="0021685A">
        <w:rPr>
          <w:rFonts w:ascii="Times New Roman" w:hAnsi="Times New Roman" w:cs="Times New Roman"/>
          <w:lang w:val="uk-UA"/>
        </w:rPr>
        <w:t>3)Малюємо дерево(</w:t>
      </w:r>
      <w:r w:rsidRPr="0021685A">
        <w:rPr>
          <w:rFonts w:ascii="Times New Roman" w:hAnsi="Times New Roman" w:cs="Times New Roman"/>
          <w:i/>
          <w:lang w:val="uk-UA"/>
        </w:rPr>
        <w:t>можна не одне, згадка про правила перспективи)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4)Позначимо площини теплих  і холодних  кольорів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lastRenderedPageBreak/>
        <w:t>Теплі кольори – жовтий і красний. Вони приближають предмети.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Дорогу і частину парка в глибині фарбуємо зеленими та синіми кольорами.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5)Промальовуємо крони дерев.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6)Малюнок буде об</w:t>
      </w:r>
      <w:r w:rsidRPr="0021685A">
        <w:rPr>
          <w:rFonts w:ascii="Times New Roman" w:hAnsi="Times New Roman" w:cs="Times New Roman"/>
        </w:rPr>
        <w:t>’</w:t>
      </w:r>
      <w:r w:rsidRPr="0021685A">
        <w:rPr>
          <w:rFonts w:ascii="Times New Roman" w:hAnsi="Times New Roman" w:cs="Times New Roman"/>
          <w:lang w:val="uk-UA"/>
        </w:rPr>
        <w:t>ємним, якщо ми намітимо більш темні частини.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Покажемо куди падає тінь.     Добавимо червоних фарб.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7)Добавимо синіх фарб. Хай наш парк наповниться прохолодним  повітрям.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>Малюємо листя, ближче до нас вони будуть крупніше, далі – менше.</w:t>
      </w: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</w:p>
    <w:p w:rsidR="00D9211C" w:rsidRPr="0021685A" w:rsidRDefault="00D9211C" w:rsidP="00D9211C">
      <w:pPr>
        <w:rPr>
          <w:rFonts w:ascii="Times New Roman" w:hAnsi="Times New Roman" w:cs="Times New Roman"/>
          <w:lang w:val="uk-UA"/>
        </w:rPr>
      </w:pPr>
    </w:p>
    <w:p w:rsidR="00D9211C" w:rsidRDefault="00D9211C" w:rsidP="00D9211C">
      <w:pPr>
        <w:rPr>
          <w:lang w:val="uk-UA"/>
        </w:rPr>
      </w:pPr>
    </w:p>
    <w:p w:rsidR="00D9211C" w:rsidRPr="00557623" w:rsidRDefault="00D9211C" w:rsidP="00D9211C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363A6" w:rsidRDefault="004363A6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838CB" w:rsidRDefault="004838CB" w:rsidP="00052028">
      <w:pPr>
        <w:rPr>
          <w:lang w:val="uk-UA"/>
        </w:rPr>
      </w:pPr>
    </w:p>
    <w:p w:rsidR="0040399A" w:rsidRDefault="00CD5B03" w:rsidP="00EC3119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5.5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рочитай вірш і знайди в ньому «веселкові» кольори"/>
          </v:shape>
        </w:pict>
      </w:r>
    </w:p>
    <w:p w:rsidR="0040399A" w:rsidRDefault="0040399A" w:rsidP="00EC3119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</w:pP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Красива веселка палає над світом,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Дарує проміння дорослим і дітям.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Чарівними барвами гарних тонів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>Вона огортає бабусь і онуків.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Тепер ви дізнаєтесь, </w:t>
      </w:r>
      <w:proofErr w:type="spellStart"/>
      <w:r w:rsidRPr="00CB6116">
        <w:rPr>
          <w:rFonts w:ascii="Times New Roman" w:hAnsi="Times New Roman"/>
          <w:lang w:val="uk-UA"/>
        </w:rPr>
        <w:t>любії</w:t>
      </w:r>
      <w:proofErr w:type="spellEnd"/>
      <w:r w:rsidRPr="00CB6116">
        <w:rPr>
          <w:rFonts w:ascii="Times New Roman" w:hAnsi="Times New Roman"/>
          <w:lang w:val="uk-UA"/>
        </w:rPr>
        <w:t xml:space="preserve"> діти,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Що фарба вміє тужити й радіти,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Мінитися може у сяйві яснім.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Горіти червона, як мак навесні,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Світити оранжевим полум'ям сонця,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Постукати жовтим листком у віконце,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>В зелене вбрання одягнутися в квітні</w:t>
      </w:r>
      <w:r w:rsidR="005F404F">
        <w:rPr>
          <w:rFonts w:ascii="Times New Roman" w:hAnsi="Times New Roman"/>
          <w:lang w:val="uk-UA"/>
        </w:rPr>
        <w:t xml:space="preserve">                  </w:t>
      </w:r>
    </w:p>
    <w:p w:rsidR="00EC3119" w:rsidRPr="00CB6116" w:rsidRDefault="00CD5B03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9.8pt;margin-top:9.95pt;width:62.65pt;height:54.65pt;z-index:251678720;mso-wrap-style:none;mso-wrap-distance-left:0;mso-wrap-distance-right:0" fillcolor="#4f81bd" strokecolor="white" strokeweight="1pt">
            <v:stroke startarrowwidth="narrow" startarrowlength="short" endarrowwidth="narrow" endarrowlength="short" endcap="square"/>
            <v:imagedata r:id="rId6" o:title=""/>
            <v:shadow color="#eeece1"/>
          </v:shape>
          <o:OLEObject Type="Embed" ProgID="Unknown" ShapeID="_x0000_s1027" DrawAspect="Content" ObjectID="_1471190129" r:id="rId7"/>
        </w:pict>
      </w:r>
      <w:r w:rsidR="00EC3119" w:rsidRPr="00CB6116">
        <w:rPr>
          <w:rFonts w:ascii="Times New Roman" w:hAnsi="Times New Roman"/>
          <w:lang w:val="uk-UA"/>
        </w:rPr>
        <w:t xml:space="preserve">І сніг розтопити в струмочки блакитні,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Голубити хвилі у синьому морі,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Вночі </w:t>
      </w:r>
      <w:proofErr w:type="spellStart"/>
      <w:r w:rsidRPr="00CB6116">
        <w:rPr>
          <w:rFonts w:ascii="Times New Roman" w:hAnsi="Times New Roman"/>
          <w:lang w:val="uk-UA"/>
        </w:rPr>
        <w:t>колихать</w:t>
      </w:r>
      <w:proofErr w:type="spellEnd"/>
      <w:r w:rsidRPr="00CB6116">
        <w:rPr>
          <w:rFonts w:ascii="Times New Roman" w:hAnsi="Times New Roman"/>
          <w:lang w:val="uk-UA"/>
        </w:rPr>
        <w:t xml:space="preserve"> фіолетові зорі...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Здійнявшись над світом, палатиме красна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Незгасна барвиста веселка прекрасна. </w:t>
      </w: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5F404F" w:rsidRPr="00C42E3D" w:rsidRDefault="00CD5B03" w:rsidP="005F404F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33.75pt;height:45.75pt" fillcolor="#3cf" strokecolor="#009" strokeweight="1pt">
            <v:shadow on="t" color="#009" offset="7pt,-7pt"/>
            <v:textpath style="font-family:&quot;Impact&quot;;v-text-spacing:52429f;v-text-kern:t" trim="t" fitpath="t" xscale="f" string="ГРАЮЧИСЬ- НАВЧАЄМОСЬ"/>
          </v:shape>
        </w:pict>
      </w:r>
    </w:p>
    <w:p w:rsidR="005F404F" w:rsidRPr="00C42E3D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5F404F" w:rsidRPr="00C42E3D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5F404F">
        <w:rPr>
          <w:rFonts w:ascii="Times New Roman" w:hAnsi="Times New Roman"/>
          <w:bCs/>
          <w:iCs/>
          <w:sz w:val="24"/>
          <w:szCs w:val="24"/>
          <w:lang w:val="uk-UA"/>
        </w:rPr>
        <w:t>Спробуй відгадати, за ким сумує казковий художник?</w:t>
      </w:r>
    </w:p>
    <w:p w:rsidR="005F404F" w:rsidRPr="00C42E3D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135890</wp:posOffset>
            </wp:positionV>
            <wp:extent cx="5843905" cy="2826385"/>
            <wp:effectExtent l="19050" t="0" r="4445" b="0"/>
            <wp:wrapThrough wrapText="bothSides">
              <wp:wrapPolygon edited="0">
                <wp:start x="-70" y="0"/>
                <wp:lineTo x="-70" y="21401"/>
                <wp:lineTo x="21616" y="21401"/>
                <wp:lineTo x="21616" y="0"/>
                <wp:lineTo x="-7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82638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5F404F">
        <w:rPr>
          <w:rFonts w:ascii="Times New Roman" w:hAnsi="Times New Roman"/>
          <w:bCs/>
          <w:iCs/>
          <w:sz w:val="24"/>
          <w:szCs w:val="24"/>
          <w:lang w:val="uk-UA"/>
        </w:rPr>
        <w:t>ПОРАДА: шукай допомоги у дзеркальця</w:t>
      </w: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</w:p>
    <w:p w:rsidR="005F404F" w:rsidRDefault="005F404F" w:rsidP="005F404F">
      <w:pPr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FF28D1" w:rsidRPr="0040399A" w:rsidRDefault="00FF28D1" w:rsidP="00FF28D1">
      <w:pPr>
        <w:spacing w:after="0" w:line="240" w:lineRule="auto"/>
        <w:jc w:val="center"/>
        <w:rPr>
          <w:rFonts w:ascii="Times New Roman" w:hAnsi="Times New Roman"/>
          <w:b/>
          <w:color w:val="8DB3E2" w:themeColor="text2" w:themeTint="66"/>
          <w:sz w:val="48"/>
          <w:szCs w:val="48"/>
          <w:lang w:val="uk-UA"/>
        </w:rPr>
      </w:pPr>
      <w:r w:rsidRPr="0040399A">
        <w:rPr>
          <w:rFonts w:ascii="Times New Roman" w:hAnsi="Times New Roman"/>
          <w:b/>
          <w:color w:val="8DB3E2" w:themeColor="text2" w:themeTint="66"/>
          <w:sz w:val="48"/>
          <w:szCs w:val="48"/>
          <w:lang w:val="uk-UA"/>
        </w:rPr>
        <w:t>МАЛЮЄМО ЦИФРАМИ</w:t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t>Завдання: використовуючи зображення цифр у різних масштабах, напрямках, створити малюнок (обличчя, пташку, тварину тощо)</w:t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395605</wp:posOffset>
            </wp:positionV>
            <wp:extent cx="3354705" cy="2175510"/>
            <wp:effectExtent l="19050" t="0" r="0" b="0"/>
            <wp:wrapSquare wrapText="bothSides"/>
            <wp:docPr id="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5790" t="11000" r="19135" b="5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FF28D1" w:rsidRDefault="0040399A" w:rsidP="00FF28D1">
      <w:pPr>
        <w:spacing w:after="0" w:line="240" w:lineRule="auto"/>
        <w:jc w:val="center"/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</w:pPr>
      <w:r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  <w:t>«</w:t>
      </w:r>
      <w:r w:rsidR="00FF28D1" w:rsidRPr="00FF28D1"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  <w:t>КАЗКОВИЙ ЗООПАРК»</w:t>
      </w:r>
    </w:p>
    <w:p w:rsidR="0040399A" w:rsidRPr="00FF28D1" w:rsidRDefault="0040399A" w:rsidP="00FF28D1">
      <w:pPr>
        <w:spacing w:after="0" w:line="240" w:lineRule="auto"/>
        <w:jc w:val="center"/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908685</wp:posOffset>
            </wp:positionV>
            <wp:extent cx="4172585" cy="2267585"/>
            <wp:effectExtent l="19050" t="19050" r="18415" b="18415"/>
            <wp:wrapSquare wrapText="bothSides"/>
            <wp:docPr id="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1191" t="48897" r="10342" b="1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226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58E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E3D">
        <w:rPr>
          <w:rFonts w:ascii="Times New Roman" w:hAnsi="Times New Roman"/>
          <w:sz w:val="28"/>
          <w:szCs w:val="28"/>
          <w:lang w:val="uk-UA"/>
        </w:rPr>
        <w:t>Завдання: використовуючи зображення однієї чи декількох геометричних фігур, намалювати стилізоване зображення казкового птаха чи тварини, максимально підкресливши його характерні особливості.</w:t>
      </w: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FF28D1" w:rsidRPr="00FF28D1" w:rsidRDefault="00CD5B03" w:rsidP="00FF28D1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color w:val="92D050"/>
          <w:sz w:val="32"/>
          <w:szCs w:val="32"/>
          <w:lang w:val="uk-UA"/>
        </w:rPr>
        <w:pict>
          <v:shape id="_x0000_i1027" type="#_x0000_t136" style="width:334.5pt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Прочитай слова відомого митця епохи Відродження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3"/>
        <w:gridCol w:w="1243"/>
        <w:gridCol w:w="1244"/>
        <w:gridCol w:w="1244"/>
        <w:gridCol w:w="1244"/>
        <w:gridCol w:w="1246"/>
        <w:gridCol w:w="1244"/>
      </w:tblGrid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Ж</w:t>
            </w:r>
          </w:p>
        </w:tc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в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и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і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в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к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о</w:t>
            </w:r>
          </w:p>
        </w:tc>
      </w:tr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т.</w:t>
            </w:r>
          </w:p>
        </w:tc>
        <w:tc>
          <w:tcPr>
            <w:tcW w:w="6221" w:type="dxa"/>
            <w:gridSpan w:val="5"/>
            <w:vMerge w:val="restart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240030</wp:posOffset>
                  </wp:positionV>
                  <wp:extent cx="2133600" cy="1409700"/>
                  <wp:effectExtent l="19050" t="0" r="0" b="0"/>
                  <wp:wrapSquare wrapText="bothSides"/>
                  <wp:docPr id="7" name="Рисунок 3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н</w:t>
            </w:r>
          </w:p>
        </w:tc>
      </w:tr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е</w:t>
            </w:r>
          </w:p>
        </w:tc>
        <w:tc>
          <w:tcPr>
            <w:tcW w:w="6221" w:type="dxa"/>
            <w:gridSpan w:val="5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п</w:t>
            </w:r>
          </w:p>
        </w:tc>
      </w:tr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і</w:t>
            </w:r>
          </w:p>
        </w:tc>
        <w:tc>
          <w:tcPr>
            <w:tcW w:w="6221" w:type="dxa"/>
            <w:gridSpan w:val="5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о</w:t>
            </w:r>
          </w:p>
        </w:tc>
      </w:tr>
      <w:tr w:rsidR="00FF28D1" w:rsidRPr="00275106" w:rsidTr="006E6A5D">
        <w:trPr>
          <w:trHeight w:val="1136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ц</w:t>
            </w:r>
          </w:p>
        </w:tc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в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-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с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с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у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и</w:t>
            </w:r>
          </w:p>
        </w:tc>
      </w:tr>
    </w:tbl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t xml:space="preserve">В: «Живопис – це вікно у світ». Леонардо </w:t>
      </w:r>
      <w:proofErr w:type="spellStart"/>
      <w:r w:rsidRPr="00C42E3D">
        <w:rPr>
          <w:rFonts w:ascii="Times New Roman" w:hAnsi="Times New Roman"/>
          <w:sz w:val="28"/>
          <w:szCs w:val="28"/>
          <w:lang w:val="uk-UA"/>
        </w:rPr>
        <w:t>да</w:t>
      </w:r>
      <w:proofErr w:type="spellEnd"/>
      <w:r w:rsidRPr="00C42E3D">
        <w:rPr>
          <w:rFonts w:ascii="Times New Roman" w:hAnsi="Times New Roman"/>
          <w:sz w:val="28"/>
          <w:szCs w:val="28"/>
          <w:lang w:val="uk-UA"/>
        </w:rPr>
        <w:t xml:space="preserve"> Вінчі</w:t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FF28D1" w:rsidRDefault="00CD5B03" w:rsidP="00FF28D1">
      <w:pPr>
        <w:spacing w:after="0" w:line="240" w:lineRule="auto"/>
        <w:rPr>
          <w:rFonts w:ascii="Times New Roman" w:hAnsi="Times New Roman"/>
          <w:color w:val="00B050"/>
          <w:sz w:val="32"/>
          <w:szCs w:val="32"/>
          <w:lang w:val="uk-UA"/>
        </w:rPr>
      </w:pPr>
      <w:r>
        <w:rPr>
          <w:rFonts w:ascii="Times New Roman" w:hAnsi="Times New Roman"/>
          <w:b/>
          <w:color w:val="00B050"/>
          <w:sz w:val="32"/>
          <w:szCs w:val="32"/>
          <w:lang w:val="uk-UA"/>
        </w:rPr>
        <w:pict>
          <v:shape id="_x0000_i1028" type="#_x0000_t136" style="width:467.25pt;height:2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Знайди ключ  і прочитай одне з визначень, що є "/>
          </v:shape>
        </w:pict>
      </w:r>
    </w:p>
    <w:tbl>
      <w:tblPr>
        <w:tblW w:w="8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FF28D1" w:rsidRPr="00275106" w:rsidTr="006E6A5D">
        <w:trPr>
          <w:trHeight w:val="490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Жи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ньо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ві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пис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доб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-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ра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це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жа</w:t>
            </w:r>
            <w:proofErr w:type="spellEnd"/>
          </w:p>
        </w:tc>
      </w:tr>
      <w:tr w:rsidR="00FF28D1" w:rsidRPr="00275106" w:rsidTr="006E6A5D">
        <w:trPr>
          <w:trHeight w:val="490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рб</w:t>
            </w:r>
            <w:proofErr w:type="spellEnd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.</w:t>
            </w:r>
          </w:p>
        </w:tc>
        <w:tc>
          <w:tcPr>
            <w:tcW w:w="6479" w:type="dxa"/>
            <w:gridSpan w:val="8"/>
            <w:vMerge w:val="restart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286000" cy="1781175"/>
                  <wp:effectExtent l="0" t="0" r="0" b="0"/>
                  <wp:docPr id="8" name="Рисунок 4" descr="D:\Мои документы\Мои рисунки\картинки\J0160590.WM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Мои рисунки\картинки\J016059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вид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дож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є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фа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об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ху</w:t>
            </w:r>
            <w:proofErr w:type="spellEnd"/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дій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гою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ра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кий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сні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мо</w:t>
            </w:r>
            <w:proofErr w:type="spellEnd"/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зот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я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сть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по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вор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,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на</w:t>
            </w:r>
          </w:p>
        </w:tc>
      </w:tr>
      <w:tr w:rsidR="00FF28D1" w:rsidRPr="00275106" w:rsidTr="006E6A5D">
        <w:trPr>
          <w:trHeight w:val="490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до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тва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за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тец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ні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мис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щи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го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пло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чо</w:t>
            </w:r>
            <w:proofErr w:type="spellEnd"/>
          </w:p>
        </w:tc>
      </w:tr>
    </w:tbl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lastRenderedPageBreak/>
        <w:t xml:space="preserve">В: Живопис – це вид образотворчого мистецтва, який художньо відображає дійсність на площині за допомогою фарб. </w:t>
      </w:r>
    </w:p>
    <w:p w:rsidR="0057179F" w:rsidRDefault="00CD5B03" w:rsidP="0057179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pict>
          <v:shape id="_x0000_i1029" type="#_x0000_t136" style="width:359.25pt;height:23.25pt" fillcolor="#06c" strokecolor="#9cf" strokeweight="1.5pt">
            <v:shadow on="t" color="#900"/>
            <v:textpath style="font-family:&quot;Impact&quot;;v-text-kern:t" trim="t" fitpath="t" string="РОЗГАДУЄМО КРОСВОРДИ"/>
          </v:shape>
        </w:pict>
      </w:r>
    </w:p>
    <w:p w:rsidR="0057179F" w:rsidRPr="00C42E3D" w:rsidRDefault="0057179F" w:rsidP="0057179F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tbl>
      <w:tblPr>
        <w:tblW w:w="8586" w:type="dxa"/>
        <w:tblInd w:w="87" w:type="dxa"/>
        <w:tblLook w:val="04A0" w:firstRow="1" w:lastRow="0" w:firstColumn="1" w:lastColumn="0" w:noHBand="0" w:noVBand="1"/>
      </w:tblPr>
      <w:tblGrid>
        <w:gridCol w:w="561"/>
        <w:gridCol w:w="561"/>
        <w:gridCol w:w="561"/>
        <w:gridCol w:w="561"/>
        <w:gridCol w:w="561"/>
        <w:gridCol w:w="561"/>
        <w:gridCol w:w="732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715A6D">
              <w:rPr>
                <w:sz w:val="36"/>
                <w:szCs w:val="36"/>
              </w:rPr>
              <w:t> </w:t>
            </w:r>
            <w:r w:rsidRPr="00715A6D">
              <w:rPr>
                <w:sz w:val="36"/>
                <w:szCs w:val="36"/>
                <w:lang w:val="uk-UA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Б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715A6D">
              <w:rPr>
                <w:sz w:val="36"/>
                <w:szCs w:val="36"/>
              </w:rPr>
              <w:t> </w:t>
            </w:r>
            <w:r w:rsidRPr="00715A6D">
              <w:rPr>
                <w:sz w:val="36"/>
                <w:szCs w:val="36"/>
                <w:lang w:val="uk-UA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C42E3D">
              <w:rPr>
                <w:b/>
                <w:bCs/>
                <w:sz w:val="36"/>
                <w:szCs w:val="36"/>
              </w:rPr>
              <w:t>Р</w:t>
            </w:r>
            <w:proofErr w:type="gramEnd"/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А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C42E3D">
              <w:rPr>
                <w:b/>
                <w:bCs/>
                <w:sz w:val="36"/>
                <w:szCs w:val="36"/>
              </w:rPr>
              <w:t>З</w:t>
            </w:r>
            <w:proofErr w:type="gramEnd"/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4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Т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В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C42E3D">
              <w:rPr>
                <w:b/>
                <w:bCs/>
                <w:sz w:val="36"/>
                <w:szCs w:val="36"/>
              </w:rPr>
              <w:t>Р</w:t>
            </w:r>
            <w:proofErr w:type="gramEnd"/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Ч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Е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</w:tbl>
    <w:p w:rsidR="0057179F" w:rsidRPr="00C42E3D" w:rsidRDefault="0057179F" w:rsidP="0057179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бувається засобами синтезу окремих  видів</w:t>
      </w:r>
    </w:p>
    <w:p w:rsidR="0057179F" w:rsidRPr="00C42E3D" w:rsidRDefault="0057179F" w:rsidP="0057179F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 xml:space="preserve">Мистецтва (гра акторів, музика, трюки, </w:t>
      </w:r>
      <w:proofErr w:type="spellStart"/>
      <w:r w:rsidRPr="00C42E3D">
        <w:rPr>
          <w:rFonts w:ascii="Times New Roman" w:hAnsi="Times New Roman"/>
          <w:bCs/>
          <w:sz w:val="32"/>
          <w:szCs w:val="32"/>
          <w:lang w:val="uk-UA"/>
        </w:rPr>
        <w:t>спецефекти</w:t>
      </w:r>
      <w:proofErr w:type="spellEnd"/>
      <w:r w:rsidRPr="00C42E3D">
        <w:rPr>
          <w:rFonts w:ascii="Times New Roman" w:hAnsi="Times New Roman"/>
          <w:bCs/>
          <w:sz w:val="32"/>
          <w:szCs w:val="32"/>
          <w:lang w:val="uk-UA"/>
        </w:rPr>
        <w:t>).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  проектуван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ня і будівництва споруд,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br/>
        <w:t>ансамблів, міст.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бувається у звуках.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бувається у слові.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 xml:space="preserve">бувається засобами синтезу  окремих  видів  мистецтва (гра акторів, музика, 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lastRenderedPageBreak/>
        <w:t>слова, декорації).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Найновіший вид мистецтва.</w:t>
      </w:r>
    </w:p>
    <w:p w:rsidR="0057179F" w:rsidRPr="0057179F" w:rsidRDefault="00CD5B03" w:rsidP="0057179F">
      <w:pPr>
        <w:jc w:val="center"/>
        <w:rPr>
          <w:rFonts w:ascii="Times New Roman" w:hAnsi="Times New Roman"/>
          <w:b/>
          <w:i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pict>
          <v:shape id="_x0000_i1030" type="#_x0000_t136" style="width:387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Розв’яжи кросворд про види мистецтва."/>
          </v:shape>
        </w:pict>
      </w:r>
    </w:p>
    <w:tbl>
      <w:tblPr>
        <w:tblW w:w="8090" w:type="dxa"/>
        <w:tblInd w:w="87" w:type="dxa"/>
        <w:tblLook w:val="04A0" w:firstRow="1" w:lastRow="0" w:firstColumn="1" w:lastColumn="0" w:noHBand="0" w:noVBand="1"/>
      </w:tblPr>
      <w:tblGrid>
        <w:gridCol w:w="494"/>
        <w:gridCol w:w="579"/>
        <w:gridCol w:w="494"/>
        <w:gridCol w:w="494"/>
        <w:gridCol w:w="579"/>
        <w:gridCol w:w="579"/>
        <w:gridCol w:w="579"/>
        <w:gridCol w:w="494"/>
        <w:gridCol w:w="579"/>
        <w:gridCol w:w="494"/>
        <w:gridCol w:w="579"/>
        <w:gridCol w:w="579"/>
        <w:gridCol w:w="494"/>
        <w:gridCol w:w="579"/>
        <w:gridCol w:w="494"/>
      </w:tblGrid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7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</w:tbl>
    <w:p w:rsidR="0057179F" w:rsidRPr="00C42E3D" w:rsidRDefault="0057179F" w:rsidP="0057179F">
      <w:pPr>
        <w:rPr>
          <w:rFonts w:ascii="Times New Roman" w:hAnsi="Times New Roman"/>
          <w:sz w:val="28"/>
          <w:szCs w:val="28"/>
          <w:lang w:val="uk-UA"/>
        </w:rPr>
      </w:pP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    проектування і будівництва споруд, ансамб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лів, міст.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 xml:space="preserve">Мистецтво, у якому художнє відображення дійсності </w:t>
      </w:r>
      <w:proofErr w:type="spellStart"/>
      <w:r w:rsidRPr="0040399A">
        <w:rPr>
          <w:rFonts w:ascii="Times New Roman" w:hAnsi="Times New Roman"/>
          <w:bCs/>
          <w:sz w:val="28"/>
          <w:szCs w:val="28"/>
          <w:lang w:val="uk-UA"/>
        </w:rPr>
        <w:t>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-</w:t>
      </w:r>
      <w:proofErr w:type="spellEnd"/>
      <w:r w:rsidRPr="0040399A">
        <w:rPr>
          <w:rFonts w:ascii="Times New Roman" w:hAnsi="Times New Roman"/>
          <w:bCs/>
          <w:sz w:val="28"/>
          <w:szCs w:val="28"/>
          <w:lang w:val="uk-UA"/>
        </w:rPr>
        <w:br/>
      </w:r>
      <w:proofErr w:type="spellStart"/>
      <w:r w:rsidRPr="0040399A">
        <w:rPr>
          <w:rFonts w:ascii="Times New Roman" w:hAnsi="Times New Roman"/>
          <w:bCs/>
          <w:sz w:val="28"/>
          <w:szCs w:val="28"/>
          <w:lang w:val="uk-UA"/>
        </w:rPr>
        <w:t>бувається</w:t>
      </w:r>
      <w:proofErr w:type="spellEnd"/>
      <w:r w:rsidRPr="0040399A">
        <w:rPr>
          <w:rFonts w:ascii="Times New Roman" w:hAnsi="Times New Roman"/>
          <w:bCs/>
          <w:sz w:val="28"/>
          <w:szCs w:val="28"/>
          <w:lang w:val="uk-UA"/>
        </w:rPr>
        <w:t xml:space="preserve"> у зорових образах.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засобами синтезу окремих видів мистецтва (гра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br/>
        <w:t xml:space="preserve">акторів, музика, трюки, </w:t>
      </w:r>
      <w:proofErr w:type="spellStart"/>
      <w:r w:rsidRPr="0040399A">
        <w:rPr>
          <w:rFonts w:ascii="Times New Roman" w:hAnsi="Times New Roman"/>
          <w:bCs/>
          <w:sz w:val="28"/>
          <w:szCs w:val="28"/>
          <w:lang w:val="uk-UA"/>
        </w:rPr>
        <w:t>спец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ефекти</w:t>
      </w:r>
      <w:proofErr w:type="spellEnd"/>
      <w:r w:rsidRPr="0040399A">
        <w:rPr>
          <w:rFonts w:ascii="Times New Roman" w:hAnsi="Times New Roman"/>
          <w:bCs/>
          <w:sz w:val="28"/>
          <w:szCs w:val="28"/>
          <w:lang w:val="uk-UA"/>
        </w:rPr>
        <w:t>).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Найновіший вид мистецтва.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у слові.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нє відображення дійсності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br/>
        <w:t>відбувається у трюках, магії, дресируванні, акробатиці.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у звуках.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засобами синтезу окремих видів мистецтва (гра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br/>
        <w:t>акторів, музика, слова, деко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рації).</w:t>
      </w: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40399A" w:rsidRDefault="0040399A" w:rsidP="0040399A">
      <w:pPr>
        <w:shd w:val="clear" w:color="auto" w:fill="FFFFFF"/>
        <w:spacing w:before="14" w:line="240" w:lineRule="exact"/>
        <w:ind w:left="566" w:hanging="566"/>
        <w:jc w:val="center"/>
        <w:rPr>
          <w:rFonts w:ascii="Times New Roman" w:hAnsi="Times New Roman"/>
          <w:b/>
          <w:i/>
          <w:color w:val="92D050"/>
          <w:spacing w:val="-7"/>
          <w:sz w:val="32"/>
          <w:szCs w:val="32"/>
          <w:lang w:val="uk-UA"/>
        </w:rPr>
      </w:pPr>
      <w:r w:rsidRPr="0040399A">
        <w:rPr>
          <w:rFonts w:ascii="Times New Roman" w:hAnsi="Times New Roman"/>
          <w:b/>
          <w:i/>
          <w:color w:val="92D050"/>
          <w:sz w:val="32"/>
          <w:szCs w:val="32"/>
          <w:lang w:val="uk-UA"/>
        </w:rPr>
        <w:t xml:space="preserve">У відведені клітинки впиши назви трьох </w:t>
      </w:r>
      <w:r w:rsidRPr="0040399A">
        <w:rPr>
          <w:rFonts w:ascii="Times New Roman" w:hAnsi="Times New Roman"/>
          <w:b/>
          <w:i/>
          <w:color w:val="92D050"/>
          <w:spacing w:val="-7"/>
          <w:sz w:val="32"/>
          <w:szCs w:val="32"/>
          <w:lang w:val="uk-UA"/>
        </w:rPr>
        <w:t>основних кольорів.</w:t>
      </w:r>
    </w:p>
    <w:p w:rsidR="0040399A" w:rsidRPr="0040399A" w:rsidRDefault="0040399A" w:rsidP="0040399A">
      <w:pPr>
        <w:shd w:val="clear" w:color="auto" w:fill="FFFFFF"/>
        <w:spacing w:before="14" w:line="240" w:lineRule="exact"/>
        <w:ind w:left="566" w:hanging="566"/>
        <w:jc w:val="center"/>
        <w:rPr>
          <w:rFonts w:ascii="Times New Roman" w:hAnsi="Times New Roman"/>
          <w:b/>
          <w:i/>
          <w:color w:val="92D050"/>
          <w:sz w:val="32"/>
          <w:szCs w:val="32"/>
        </w:rPr>
      </w:pPr>
    </w:p>
    <w:tbl>
      <w:tblPr>
        <w:tblW w:w="4087" w:type="dxa"/>
        <w:jc w:val="center"/>
        <w:tblInd w:w="87" w:type="dxa"/>
        <w:tblLook w:val="04A0" w:firstRow="1" w:lastRow="0" w:firstColumn="1" w:lastColumn="0" w:noHBand="0" w:noVBand="1"/>
      </w:tblPr>
      <w:tblGrid>
        <w:gridCol w:w="623"/>
        <w:gridCol w:w="569"/>
        <w:gridCol w:w="606"/>
        <w:gridCol w:w="623"/>
        <w:gridCol w:w="581"/>
        <w:gridCol w:w="606"/>
        <w:gridCol w:w="479"/>
      </w:tblGrid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С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В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І</w:t>
            </w: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right"/>
            </w:pPr>
            <w:r w:rsidRPr="00C42E3D">
              <w:t>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right"/>
            </w:pPr>
            <w:r w:rsidRPr="00C42E3D"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right"/>
            </w:pPr>
            <w:r w:rsidRPr="00C42E3D">
              <w:t>3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</w:tbl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framePr w:h="5223" w:hSpace="38" w:vSpace="58" w:wrap="auto" w:vAnchor="text" w:hAnchor="margin" w:x="11627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33625" cy="3314700"/>
            <wp:effectExtent l="19050" t="0" r="9525" b="0"/>
            <wp:docPr id="1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Pr="002824F8" w:rsidRDefault="00CD5B03" w:rsidP="002824F8">
      <w:p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pict>
          <v:shape id="_x0000_i1031" type="#_x0000_t136" style="width:452.25pt;height:25.5pt" fillcolor="#06c" strokecolor="#9cf" strokeweight="1.5pt">
            <v:shadow on="t" color="#900"/>
            <v:textpath style="font-family:&quot;Impact&quot;;font-size:20pt;v-text-kern:t" trim="t" fitpath="t" string="Який жанр образотворчого мистецтва зображено?"/>
          </v:shape>
        </w:pict>
      </w:r>
    </w:p>
    <w:p w:rsidR="002824F8" w:rsidRPr="000974E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476375" cy="1724025"/>
            <wp:effectExtent l="19050" t="0" r="9525" b="0"/>
            <wp:docPr id="3" name="Рисунок 1" descr="D:\TАНЯ - ИЗО\Музей (ресурсы) - ФОТО\Портреты\R014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TАНЯ - ИЗО\Музей (ресурсы) - ФОТО\Портреты\R014_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ind w:left="142"/>
        <w:rPr>
          <w:rFonts w:ascii="Times New Roman" w:hAnsi="Times New Roman"/>
          <w:sz w:val="32"/>
          <w:szCs w:val="32"/>
        </w:rPr>
      </w:pPr>
    </w:p>
    <w:p w:rsidR="002824F8" w:rsidRPr="000974E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09750" cy="1476375"/>
            <wp:effectExtent l="19050" t="0" r="0" b="0"/>
            <wp:docPr id="9" name="Рисунок 2" descr="D:\TАНЯ - ИЗО\Музей (ресурсы) - ФОТО\Исторический\G03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TАНЯ - ИЗО\Музей (ресурсы) - ФОТО\Исторический\G033_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0974E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19300" cy="1638300"/>
            <wp:effectExtent l="19050" t="0" r="0" b="0"/>
            <wp:docPr id="10" name="Рисунок 3" descr="D:\TАНЯ - ИЗО\Музей (ресурсы) - ФОТО\Сказочно-былинный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TАНЯ - ИЗО\Музей (ресурсы) - ФОТО\Сказочно-былинный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82192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1638300"/>
            <wp:effectExtent l="19050" t="0" r="9525" b="0"/>
            <wp:docPr id="11" name="Рисунок 4" descr="D:\TАНЯ - ИЗО\Музей (ресурсы) - ФОТО\Натюрморт\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TАНЯ - ИЗО\Музей (ресурсы) - ФОТО\Натюрморт\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14550" cy="1590675"/>
            <wp:effectExtent l="19050" t="0" r="0" b="0"/>
            <wp:docPr id="12" name="Рисунок 5" descr="D:\TАНЯ - ИЗО\Музей (ресурсы) - ФОТО\Бытовой\M028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TАНЯ - ИЗО\Музей (ресурсы) - ФОТО\Бытовой\M028_3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82192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71700" cy="1800225"/>
            <wp:effectExtent l="19050" t="0" r="0" b="0"/>
            <wp:docPr id="13" name="Рисунок 6" descr="D:\TАНЯ - ИЗО\Музей (ресурсы) - ФОТО\Лувр\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TАНЯ - ИЗО\Музей (ресурсы) - ФОТО\Лувр\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82192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66925" cy="1552575"/>
            <wp:effectExtent l="19050" t="0" r="9525" b="0"/>
            <wp:docPr id="14" name="Рисунок 8" descr="D:\FOTO\Животные\2 -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FOTO\Животные\2 -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286000" cy="1714500"/>
            <wp:effectExtent l="19050" t="0" r="0" b="0"/>
            <wp:docPr id="1" name="Рисунок 11" descr="D:\FOTO\Природа\272 - 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FOTO\Природа\272 - приро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Pr="0082192D" w:rsidRDefault="002824F8" w:rsidP="002824F8">
      <w:pPr>
        <w:pStyle w:val="a5"/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CD5B03" w:rsidP="002824F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lastRenderedPageBreak/>
        <w:pict>
          <v:shape id="_x0000_i1032" type="#_x0000_t136" style="width:426pt;height:21.75pt" fillcolor="#06c" strokecolor="#9cf" strokeweight="1.5pt">
            <v:shadow on="t" color="#900"/>
            <v:textpath style="font-family:&quot;Impact&quot;;font-size:18pt;v-text-kern:t" trim="t" fitpath="t" string="Який вид образотворчого мистецтва?"/>
          </v:shape>
        </w:pict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09775" cy="1885950"/>
            <wp:effectExtent l="19050" t="0" r="9525" b="0"/>
            <wp:docPr id="16" name="Рисунок 12" descr="D:\FOTO\Города\46 -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FOTO\Города\46 - город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92539B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38350" cy="1714500"/>
            <wp:effectExtent l="19050" t="0" r="0" b="0"/>
            <wp:docPr id="17" name="Рисунок 13" descr="D:\TАНЯ - ИЗО\Музей (ресурсы) - ФОТО\Лувр\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TАНЯ - ИЗО\Музей (ресурсы) - ФОТО\Лувр\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92539B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2524125"/>
            <wp:effectExtent l="19050" t="0" r="9525" b="0"/>
            <wp:docPr id="18" name="Рисунок 14" descr="D:\TАНЯ - ИЗО\Музей (ресурсы) - ФОТО\Портреты\L024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TАНЯ - ИЗО\Музей (ресурсы) - ФОТО\Портреты\L024_1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Pr="0092539B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43100" cy="2924175"/>
            <wp:effectExtent l="19050" t="0" r="0" b="0"/>
            <wp:docPr id="19" name="Рисунок 15" descr="D:\TАНЯ - ИЗО\Музей (ресурсы) - ФОТО\Портреты\S03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TАНЯ - ИЗО\Музей (ресурсы) - ФОТО\Портреты\S032_1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704E5D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57400" cy="1800225"/>
            <wp:effectExtent l="19050" t="0" r="0" b="0"/>
            <wp:docPr id="20" name="Рисунок 21" descr="D:\TАНЯ - ИЗО\детские работы1\2009-03-24_2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TАНЯ - ИЗО\детские работы1\2009-03-24_2021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19" w:rsidRPr="00C42E3D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Pr="00C42E3D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Pr="00C42E3D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Default="00FF28D1" w:rsidP="00EC3119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:rsidR="00EC3119" w:rsidRDefault="00EC3119" w:rsidP="00EC31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5093" w:beforeAutospacing="1" w:after="0" w:line="240" w:lineRule="auto"/>
        <w:rPr>
          <w:rFonts w:ascii="Times New Roman" w:hAnsi="Times New Roman"/>
          <w:bCs/>
          <w:i/>
          <w:sz w:val="32"/>
          <w:szCs w:val="32"/>
          <w:lang w:val="uk-UA"/>
        </w:rPr>
      </w:pPr>
    </w:p>
    <w:p w:rsidR="00EC3119" w:rsidRDefault="00EC3119" w:rsidP="00EC3119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br/>
      </w: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sectPr w:rsidR="00EC3119" w:rsidRPr="00C42E3D" w:rsidSect="00944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0A49CF0"/>
    <w:lvl w:ilvl="0">
      <w:numFmt w:val="bullet"/>
      <w:lvlText w:val="*"/>
      <w:lvlJc w:val="left"/>
    </w:lvl>
  </w:abstractNum>
  <w:abstractNum w:abstractNumId="1">
    <w:nsid w:val="008F2AD0"/>
    <w:multiLevelType w:val="singleLevel"/>
    <w:tmpl w:val="6E426A92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">
    <w:nsid w:val="00BC4878"/>
    <w:multiLevelType w:val="singleLevel"/>
    <w:tmpl w:val="0B48079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3">
    <w:nsid w:val="010D6DD4"/>
    <w:multiLevelType w:val="singleLevel"/>
    <w:tmpl w:val="FEEAF29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  <w:i w:val="0"/>
      </w:rPr>
    </w:lvl>
  </w:abstractNum>
  <w:abstractNum w:abstractNumId="4">
    <w:nsid w:val="010E29D7"/>
    <w:multiLevelType w:val="hybridMultilevel"/>
    <w:tmpl w:val="9620BF1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16A6FB0"/>
    <w:multiLevelType w:val="singleLevel"/>
    <w:tmpl w:val="D70ECC0C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">
    <w:nsid w:val="0D3555B6"/>
    <w:multiLevelType w:val="singleLevel"/>
    <w:tmpl w:val="CE66A18C"/>
    <w:lvl w:ilvl="0">
      <w:start w:val="1"/>
      <w:numFmt w:val="decimal"/>
      <w:lvlText w:val="%1."/>
      <w:legacy w:legacy="1" w:legacySpace="0" w:legacyIndent="331"/>
      <w:lvlJc w:val="left"/>
      <w:rPr>
        <w:rFonts w:ascii="Times New Roman" w:eastAsia="Times New Roman" w:hAnsi="Times New Roman" w:cs="Times New Roman"/>
        <w:b/>
      </w:rPr>
    </w:lvl>
  </w:abstractNum>
  <w:abstractNum w:abstractNumId="7">
    <w:nsid w:val="0E8709BB"/>
    <w:multiLevelType w:val="singleLevel"/>
    <w:tmpl w:val="34A270FE"/>
    <w:lvl w:ilvl="0">
      <w:start w:val="2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8">
    <w:nsid w:val="0F404853"/>
    <w:multiLevelType w:val="hybridMultilevel"/>
    <w:tmpl w:val="BFB62D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0BF1E07"/>
    <w:multiLevelType w:val="singleLevel"/>
    <w:tmpl w:val="628E7D96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0">
    <w:nsid w:val="161C5BB0"/>
    <w:multiLevelType w:val="singleLevel"/>
    <w:tmpl w:val="5330EE1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">
    <w:nsid w:val="16F317D0"/>
    <w:multiLevelType w:val="hybridMultilevel"/>
    <w:tmpl w:val="6CB6100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18344449"/>
    <w:multiLevelType w:val="singleLevel"/>
    <w:tmpl w:val="CE9A5FBE"/>
    <w:lvl w:ilvl="0">
      <w:start w:val="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3">
    <w:nsid w:val="1DF2748A"/>
    <w:multiLevelType w:val="hybridMultilevel"/>
    <w:tmpl w:val="54A000BC"/>
    <w:lvl w:ilvl="0" w:tplc="724E73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E85725"/>
    <w:multiLevelType w:val="singleLevel"/>
    <w:tmpl w:val="6A469AFA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15">
    <w:nsid w:val="20953757"/>
    <w:multiLevelType w:val="singleLevel"/>
    <w:tmpl w:val="AD88B036"/>
    <w:lvl w:ilvl="0">
      <w:start w:val="7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  <w:i w:val="0"/>
      </w:rPr>
    </w:lvl>
  </w:abstractNum>
  <w:abstractNum w:abstractNumId="16">
    <w:nsid w:val="228618DA"/>
    <w:multiLevelType w:val="singleLevel"/>
    <w:tmpl w:val="62B8B9CC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268D3B93"/>
    <w:multiLevelType w:val="singleLevel"/>
    <w:tmpl w:val="41DC0A7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18">
    <w:nsid w:val="26E56216"/>
    <w:multiLevelType w:val="singleLevel"/>
    <w:tmpl w:val="31A4C91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</w:rPr>
    </w:lvl>
  </w:abstractNum>
  <w:abstractNum w:abstractNumId="19">
    <w:nsid w:val="286147C1"/>
    <w:multiLevelType w:val="hybridMultilevel"/>
    <w:tmpl w:val="FD10D7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FE00A7"/>
    <w:multiLevelType w:val="hybridMultilevel"/>
    <w:tmpl w:val="7A3A91D0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823251"/>
    <w:multiLevelType w:val="hybridMultilevel"/>
    <w:tmpl w:val="24F66E2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066252"/>
    <w:multiLevelType w:val="hybridMultilevel"/>
    <w:tmpl w:val="3898B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5F0532"/>
    <w:multiLevelType w:val="singleLevel"/>
    <w:tmpl w:val="FB301F14"/>
    <w:lvl w:ilvl="0">
      <w:start w:val="4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4">
    <w:nsid w:val="30E8610F"/>
    <w:multiLevelType w:val="singleLevel"/>
    <w:tmpl w:val="E4702F08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  <w:b/>
      </w:rPr>
    </w:lvl>
  </w:abstractNum>
  <w:abstractNum w:abstractNumId="25">
    <w:nsid w:val="312A57FA"/>
    <w:multiLevelType w:val="singleLevel"/>
    <w:tmpl w:val="E91436C2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</w:rPr>
    </w:lvl>
  </w:abstractNum>
  <w:abstractNum w:abstractNumId="26">
    <w:nsid w:val="31AC5987"/>
    <w:multiLevelType w:val="singleLevel"/>
    <w:tmpl w:val="D36C4BF6"/>
    <w:lvl w:ilvl="0">
      <w:start w:val="4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/>
      </w:rPr>
    </w:lvl>
  </w:abstractNum>
  <w:abstractNum w:abstractNumId="27">
    <w:nsid w:val="3A255B73"/>
    <w:multiLevelType w:val="hybridMultilevel"/>
    <w:tmpl w:val="B578649E"/>
    <w:lvl w:ilvl="0" w:tplc="D548E3FC">
      <w:start w:val="1"/>
      <w:numFmt w:val="decimal"/>
      <w:lvlText w:val="%1."/>
      <w:lvlJc w:val="left"/>
      <w:pPr>
        <w:tabs>
          <w:tab w:val="num" w:pos="-390"/>
        </w:tabs>
        <w:ind w:left="-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0"/>
        </w:tabs>
        <w:ind w:left="3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50"/>
        </w:tabs>
        <w:ind w:left="10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770"/>
        </w:tabs>
        <w:ind w:left="17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490"/>
        </w:tabs>
        <w:ind w:left="24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10"/>
        </w:tabs>
        <w:ind w:left="32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30"/>
        </w:tabs>
        <w:ind w:left="39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50"/>
        </w:tabs>
        <w:ind w:left="46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370"/>
        </w:tabs>
        <w:ind w:left="5370" w:hanging="180"/>
      </w:pPr>
    </w:lvl>
  </w:abstractNum>
  <w:abstractNum w:abstractNumId="28">
    <w:nsid w:val="3B0915EA"/>
    <w:multiLevelType w:val="singleLevel"/>
    <w:tmpl w:val="FCEEED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b/>
      </w:rPr>
    </w:lvl>
  </w:abstractNum>
  <w:abstractNum w:abstractNumId="29">
    <w:nsid w:val="431A0F1F"/>
    <w:multiLevelType w:val="singleLevel"/>
    <w:tmpl w:val="97681770"/>
    <w:lvl w:ilvl="0">
      <w:start w:val="5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0">
    <w:nsid w:val="47500278"/>
    <w:multiLevelType w:val="hybridMultilevel"/>
    <w:tmpl w:val="05A864C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AFF4D3B"/>
    <w:multiLevelType w:val="hybridMultilevel"/>
    <w:tmpl w:val="298410E4"/>
    <w:lvl w:ilvl="0" w:tplc="472A6928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B466FFC"/>
    <w:multiLevelType w:val="singleLevel"/>
    <w:tmpl w:val="0C64D806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</w:rPr>
    </w:lvl>
  </w:abstractNum>
  <w:abstractNum w:abstractNumId="33">
    <w:nsid w:val="4FBA6A22"/>
    <w:multiLevelType w:val="hybridMultilevel"/>
    <w:tmpl w:val="B8FAC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7F1FBF"/>
    <w:multiLevelType w:val="singleLevel"/>
    <w:tmpl w:val="39CEE6D6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b/>
      </w:rPr>
    </w:lvl>
  </w:abstractNum>
  <w:abstractNum w:abstractNumId="35">
    <w:nsid w:val="5DE15569"/>
    <w:multiLevelType w:val="singleLevel"/>
    <w:tmpl w:val="C39AA426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6">
    <w:nsid w:val="5E971CD0"/>
    <w:multiLevelType w:val="singleLevel"/>
    <w:tmpl w:val="1B9C8F4A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b/>
      </w:rPr>
    </w:lvl>
  </w:abstractNum>
  <w:abstractNum w:abstractNumId="37">
    <w:nsid w:val="60166B32"/>
    <w:multiLevelType w:val="singleLevel"/>
    <w:tmpl w:val="AA0AB98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38">
    <w:nsid w:val="61774F36"/>
    <w:multiLevelType w:val="hybridMultilevel"/>
    <w:tmpl w:val="36D0222C"/>
    <w:lvl w:ilvl="0" w:tplc="9CD40446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DE1CCB"/>
    <w:multiLevelType w:val="hybridMultilevel"/>
    <w:tmpl w:val="BC687298"/>
    <w:lvl w:ilvl="0" w:tplc="A2622B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B4579E"/>
    <w:multiLevelType w:val="hybridMultilevel"/>
    <w:tmpl w:val="970C2A2C"/>
    <w:lvl w:ilvl="0" w:tplc="9E74425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161682"/>
    <w:multiLevelType w:val="hybridMultilevel"/>
    <w:tmpl w:val="7168175E"/>
    <w:lvl w:ilvl="0" w:tplc="B7968EF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6576CB"/>
    <w:multiLevelType w:val="hybridMultilevel"/>
    <w:tmpl w:val="1786F728"/>
    <w:lvl w:ilvl="0" w:tplc="0419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3">
    <w:nsid w:val="76597A04"/>
    <w:multiLevelType w:val="singleLevel"/>
    <w:tmpl w:val="94E6B814"/>
    <w:lvl w:ilvl="0">
      <w:start w:val="3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44">
    <w:nsid w:val="7FAA62DF"/>
    <w:multiLevelType w:val="hybridMultilevel"/>
    <w:tmpl w:val="73701B42"/>
    <w:lvl w:ilvl="0" w:tplc="11121B5A">
      <w:start w:val="1"/>
      <w:numFmt w:val="decimal"/>
      <w:lvlText w:val="%1."/>
      <w:lvlJc w:val="left"/>
      <w:pPr>
        <w:ind w:left="374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45">
    <w:nsid w:val="7FFE11F5"/>
    <w:multiLevelType w:val="singleLevel"/>
    <w:tmpl w:val="319EECD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b/>
      </w:rPr>
    </w:lvl>
  </w:abstractNum>
  <w:num w:numId="1">
    <w:abstractNumId w:val="42"/>
  </w:num>
  <w:num w:numId="2">
    <w:abstractNumId w:val="27"/>
  </w:num>
  <w:num w:numId="3">
    <w:abstractNumId w:val="41"/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19"/>
  </w:num>
  <w:num w:numId="7">
    <w:abstractNumId w:val="20"/>
  </w:num>
  <w:num w:numId="8">
    <w:abstractNumId w:val="31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5"/>
  </w:num>
  <w:num w:numId="11">
    <w:abstractNumId w:val="11"/>
  </w:num>
  <w:num w:numId="12">
    <w:abstractNumId w:val="22"/>
  </w:num>
  <w:num w:numId="13">
    <w:abstractNumId w:val="25"/>
  </w:num>
  <w:num w:numId="14">
    <w:abstractNumId w:val="32"/>
  </w:num>
  <w:num w:numId="15">
    <w:abstractNumId w:val="21"/>
  </w:num>
  <w:num w:numId="16">
    <w:abstractNumId w:val="24"/>
  </w:num>
  <w:num w:numId="17">
    <w:abstractNumId w:val="18"/>
  </w:num>
  <w:num w:numId="18">
    <w:abstractNumId w:val="3"/>
  </w:num>
  <w:num w:numId="19">
    <w:abstractNumId w:val="1"/>
  </w:num>
  <w:num w:numId="20">
    <w:abstractNumId w:val="40"/>
  </w:num>
  <w:num w:numId="21">
    <w:abstractNumId w:val="36"/>
  </w:num>
  <w:num w:numId="22">
    <w:abstractNumId w:val="14"/>
  </w:num>
  <w:num w:numId="23">
    <w:abstractNumId w:val="44"/>
  </w:num>
  <w:num w:numId="24">
    <w:abstractNumId w:val="16"/>
  </w:num>
  <w:num w:numId="25">
    <w:abstractNumId w:val="37"/>
  </w:num>
  <w:num w:numId="26">
    <w:abstractNumId w:val="9"/>
  </w:num>
  <w:num w:numId="27">
    <w:abstractNumId w:val="9"/>
    <w:lvlOverride w:ilvl="0">
      <w:lvl w:ilvl="0">
        <w:start w:val="1"/>
        <w:numFmt w:val="decimal"/>
        <w:lvlText w:val="%1.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9"/>
  </w:num>
  <w:num w:numId="29">
    <w:abstractNumId w:val="17"/>
  </w:num>
  <w:num w:numId="30">
    <w:abstractNumId w:val="2"/>
  </w:num>
  <w:num w:numId="31">
    <w:abstractNumId w:val="28"/>
  </w:num>
  <w:num w:numId="32">
    <w:abstractNumId w:val="26"/>
  </w:num>
  <w:num w:numId="33">
    <w:abstractNumId w:val="5"/>
  </w:num>
  <w:num w:numId="34">
    <w:abstractNumId w:val="6"/>
  </w:num>
  <w:num w:numId="35">
    <w:abstractNumId w:val="34"/>
  </w:num>
  <w:num w:numId="36">
    <w:abstractNumId w:val="34"/>
    <w:lvlOverride w:ilvl="0">
      <w:lvl w:ilvl="0">
        <w:start w:val="10"/>
        <w:numFmt w:val="decimal"/>
        <w:lvlText w:val="%1."/>
        <w:legacy w:legacy="1" w:legacySpace="0" w:legacyIndent="303"/>
        <w:lvlJc w:val="left"/>
        <w:rPr>
          <w:rFonts w:ascii="Times New Roman" w:hAnsi="Times New Roman" w:cs="Times New Roman" w:hint="default"/>
          <w:b/>
        </w:rPr>
      </w:lvl>
    </w:lvlOverride>
  </w:num>
  <w:num w:numId="37">
    <w:abstractNumId w:val="7"/>
  </w:num>
  <w:num w:numId="38">
    <w:abstractNumId w:val="15"/>
  </w:num>
  <w:num w:numId="39">
    <w:abstractNumId w:val="12"/>
  </w:num>
  <w:num w:numId="40">
    <w:abstractNumId w:val="23"/>
  </w:num>
  <w:num w:numId="41">
    <w:abstractNumId w:val="35"/>
  </w:num>
  <w:num w:numId="42">
    <w:abstractNumId w:val="43"/>
  </w:num>
  <w:num w:numId="43">
    <w:abstractNumId w:val="10"/>
  </w:num>
  <w:num w:numId="44">
    <w:abstractNumId w:val="13"/>
  </w:num>
  <w:num w:numId="45">
    <w:abstractNumId w:val="4"/>
  </w:num>
  <w:num w:numId="46">
    <w:abstractNumId w:val="30"/>
  </w:num>
  <w:num w:numId="47">
    <w:abstractNumId w:val="33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28"/>
    <w:rsid w:val="00052028"/>
    <w:rsid w:val="002824F8"/>
    <w:rsid w:val="00397AD4"/>
    <w:rsid w:val="0040399A"/>
    <w:rsid w:val="004363A6"/>
    <w:rsid w:val="00476D05"/>
    <w:rsid w:val="004838CB"/>
    <w:rsid w:val="0057179F"/>
    <w:rsid w:val="005F404F"/>
    <w:rsid w:val="008374D6"/>
    <w:rsid w:val="009443E0"/>
    <w:rsid w:val="00AC3C62"/>
    <w:rsid w:val="00BF0EA4"/>
    <w:rsid w:val="00C11A4A"/>
    <w:rsid w:val="00CB6116"/>
    <w:rsid w:val="00CD5B03"/>
    <w:rsid w:val="00D9211C"/>
    <w:rsid w:val="00EA433B"/>
    <w:rsid w:val="00EC3119"/>
    <w:rsid w:val="00F3103E"/>
    <w:rsid w:val="00F93F38"/>
    <w:rsid w:val="00FF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921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5202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a4">
    <w:name w:val="Текст Знак"/>
    <w:basedOn w:val="a0"/>
    <w:link w:val="a3"/>
    <w:rsid w:val="00052028"/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20">
    <w:name w:val="Заголовок 2 Знак"/>
    <w:basedOn w:val="a0"/>
    <w:link w:val="2"/>
    <w:rsid w:val="00D9211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EC3119"/>
    <w:pPr>
      <w:ind w:left="720"/>
      <w:contextualSpacing/>
    </w:pPr>
    <w:rPr>
      <w:rFonts w:eastAsiaTheme="minorHAnsi"/>
      <w:lang w:eastAsia="en-US"/>
    </w:rPr>
  </w:style>
  <w:style w:type="character" w:styleId="a6">
    <w:name w:val="Emphasis"/>
    <w:basedOn w:val="a0"/>
    <w:uiPriority w:val="20"/>
    <w:qFormat/>
    <w:rsid w:val="00EC3119"/>
    <w:rPr>
      <w:i/>
      <w:iCs/>
    </w:rPr>
  </w:style>
  <w:style w:type="character" w:customStyle="1" w:styleId="apple-converted-space">
    <w:name w:val="apple-converted-space"/>
    <w:basedOn w:val="a0"/>
    <w:rsid w:val="00EC3119"/>
  </w:style>
  <w:style w:type="paragraph" w:styleId="a7">
    <w:name w:val="Normal (Web)"/>
    <w:basedOn w:val="a"/>
    <w:uiPriority w:val="99"/>
    <w:unhideWhenUsed/>
    <w:rsid w:val="00EC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11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C311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EC3119"/>
    <w:rPr>
      <w:rFonts w:ascii="Calibri" w:eastAsia="Times New Roman" w:hAnsi="Calibri" w:cs="Times New Roman"/>
    </w:rPr>
  </w:style>
  <w:style w:type="table" w:styleId="ae">
    <w:name w:val="Table Grid"/>
    <w:basedOn w:val="a1"/>
    <w:uiPriority w:val="59"/>
    <w:rsid w:val="00EC31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921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5202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a4">
    <w:name w:val="Текст Знак"/>
    <w:basedOn w:val="a0"/>
    <w:link w:val="a3"/>
    <w:rsid w:val="00052028"/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20">
    <w:name w:val="Заголовок 2 Знак"/>
    <w:basedOn w:val="a0"/>
    <w:link w:val="2"/>
    <w:rsid w:val="00D9211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EC3119"/>
    <w:pPr>
      <w:ind w:left="720"/>
      <w:contextualSpacing/>
    </w:pPr>
    <w:rPr>
      <w:rFonts w:eastAsiaTheme="minorHAnsi"/>
      <w:lang w:eastAsia="en-US"/>
    </w:rPr>
  </w:style>
  <w:style w:type="character" w:styleId="a6">
    <w:name w:val="Emphasis"/>
    <w:basedOn w:val="a0"/>
    <w:uiPriority w:val="20"/>
    <w:qFormat/>
    <w:rsid w:val="00EC3119"/>
    <w:rPr>
      <w:i/>
      <w:iCs/>
    </w:rPr>
  </w:style>
  <w:style w:type="character" w:customStyle="1" w:styleId="apple-converted-space">
    <w:name w:val="apple-converted-space"/>
    <w:basedOn w:val="a0"/>
    <w:rsid w:val="00EC3119"/>
  </w:style>
  <w:style w:type="paragraph" w:styleId="a7">
    <w:name w:val="Normal (Web)"/>
    <w:basedOn w:val="a"/>
    <w:uiPriority w:val="99"/>
    <w:unhideWhenUsed/>
    <w:rsid w:val="00EC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11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C311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EC3119"/>
    <w:rPr>
      <w:rFonts w:ascii="Calibri" w:eastAsia="Times New Roman" w:hAnsi="Calibri" w:cs="Times New Roman"/>
    </w:rPr>
  </w:style>
  <w:style w:type="table" w:styleId="ae">
    <w:name w:val="Table Grid"/>
    <w:basedOn w:val="a1"/>
    <w:uiPriority w:val="59"/>
    <w:rsid w:val="00EC31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Admin</cp:lastModifiedBy>
  <cp:revision>2</cp:revision>
  <dcterms:created xsi:type="dcterms:W3CDTF">2014-09-02T16:09:00Z</dcterms:created>
  <dcterms:modified xsi:type="dcterms:W3CDTF">2014-09-02T16:09:00Z</dcterms:modified>
</cp:coreProperties>
</file>