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8CB" w:rsidRDefault="004838CB" w:rsidP="004838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03056">
        <w:rPr>
          <w:rFonts w:ascii="Times New Roman" w:hAnsi="Times New Roman" w:cs="Times New Roman"/>
          <w:sz w:val="28"/>
          <w:szCs w:val="28"/>
        </w:rPr>
        <w:t>Образотворче мистецтво 7 клас</w:t>
      </w:r>
    </w:p>
    <w:p w:rsidR="004838CB" w:rsidRPr="00103056" w:rsidRDefault="004838CB" w:rsidP="004838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38CB" w:rsidRPr="00103056" w:rsidRDefault="004838CB" w:rsidP="004838CB">
      <w:pPr>
        <w:rPr>
          <w:rFonts w:ascii="Times New Roman" w:hAnsi="Times New Roman" w:cs="Times New Roman"/>
          <w:i/>
          <w:sz w:val="24"/>
          <w:szCs w:val="24"/>
        </w:rPr>
      </w:pPr>
      <w:r w:rsidRPr="00103056">
        <w:rPr>
          <w:rFonts w:ascii="Times New Roman" w:hAnsi="Times New Roman" w:cs="Times New Roman"/>
          <w:i/>
          <w:sz w:val="24"/>
          <w:szCs w:val="24"/>
        </w:rPr>
        <w:t xml:space="preserve">Тема 1: </w:t>
      </w:r>
      <w:proofErr w:type="spellStart"/>
      <w:r w:rsidRPr="00103056">
        <w:rPr>
          <w:rFonts w:ascii="Times New Roman" w:hAnsi="Times New Roman" w:cs="Times New Roman"/>
          <w:i/>
          <w:sz w:val="24"/>
          <w:szCs w:val="24"/>
        </w:rPr>
        <w:t>Художні</w:t>
      </w:r>
      <w:proofErr w:type="spellEnd"/>
      <w:r w:rsidRPr="001030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3056">
        <w:rPr>
          <w:rFonts w:ascii="Times New Roman" w:hAnsi="Times New Roman" w:cs="Times New Roman"/>
          <w:i/>
          <w:sz w:val="24"/>
          <w:szCs w:val="24"/>
        </w:rPr>
        <w:t>засоби</w:t>
      </w:r>
      <w:proofErr w:type="spellEnd"/>
      <w:r w:rsidRPr="001030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3056">
        <w:rPr>
          <w:rFonts w:ascii="Times New Roman" w:hAnsi="Times New Roman" w:cs="Times New Roman"/>
          <w:i/>
          <w:sz w:val="24"/>
          <w:szCs w:val="24"/>
        </w:rPr>
        <w:t>зображення</w:t>
      </w:r>
      <w:proofErr w:type="spellEnd"/>
      <w:r w:rsidRPr="00103056">
        <w:rPr>
          <w:rFonts w:ascii="Times New Roman" w:hAnsi="Times New Roman" w:cs="Times New Roman"/>
          <w:i/>
          <w:sz w:val="24"/>
          <w:szCs w:val="24"/>
        </w:rPr>
        <w:t xml:space="preserve"> простору (7 годин)</w:t>
      </w:r>
    </w:p>
    <w:p w:rsidR="00C11A4A" w:rsidRPr="0021685A" w:rsidRDefault="004838CB" w:rsidP="00C11A4A">
      <w:pPr>
        <w:ind w:left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Урок№1 </w:t>
      </w:r>
      <w:r w:rsidRPr="004838CB">
        <w:rPr>
          <w:rFonts w:ascii="Times New Roman" w:hAnsi="Times New Roman" w:cs="Times New Roman"/>
          <w:lang w:val="uk-UA"/>
        </w:rPr>
        <w:t xml:space="preserve">Виражальні засоби різних видів мистецтва. </w:t>
      </w:r>
      <w:proofErr w:type="spellStart"/>
      <w:r w:rsidR="00C11A4A">
        <w:rPr>
          <w:rFonts w:ascii="Times New Roman" w:hAnsi="Times New Roman" w:cs="Times New Roman"/>
        </w:rPr>
        <w:t>Мова</w:t>
      </w:r>
      <w:proofErr w:type="spellEnd"/>
      <w:r w:rsidR="00C11A4A">
        <w:rPr>
          <w:rFonts w:ascii="Times New Roman" w:hAnsi="Times New Roman" w:cs="Times New Roman"/>
        </w:rPr>
        <w:t xml:space="preserve"> </w:t>
      </w:r>
      <w:proofErr w:type="spellStart"/>
      <w:r w:rsidR="00C11A4A">
        <w:rPr>
          <w:rFonts w:ascii="Times New Roman" w:hAnsi="Times New Roman" w:cs="Times New Roman"/>
        </w:rPr>
        <w:t>образотворчого</w:t>
      </w:r>
      <w:proofErr w:type="spellEnd"/>
      <w:r w:rsidR="00C11A4A">
        <w:rPr>
          <w:rFonts w:ascii="Times New Roman" w:hAnsi="Times New Roman" w:cs="Times New Roman"/>
        </w:rPr>
        <w:t xml:space="preserve"> </w:t>
      </w:r>
      <w:proofErr w:type="spellStart"/>
      <w:r w:rsidR="00C11A4A">
        <w:rPr>
          <w:rFonts w:ascii="Times New Roman" w:hAnsi="Times New Roman" w:cs="Times New Roman"/>
        </w:rPr>
        <w:t>мистецтва</w:t>
      </w:r>
      <w:proofErr w:type="spellEnd"/>
      <w:r w:rsidRPr="00103056">
        <w:rPr>
          <w:rFonts w:ascii="Times New Roman" w:hAnsi="Times New Roman" w:cs="Times New Roman"/>
        </w:rPr>
        <w:t>.</w:t>
      </w:r>
      <w:r w:rsidR="00C11A4A" w:rsidRPr="00C11A4A">
        <w:rPr>
          <w:rFonts w:ascii="Times New Roman" w:hAnsi="Times New Roman" w:cs="Times New Roman"/>
        </w:rPr>
        <w:t xml:space="preserve"> </w:t>
      </w:r>
      <w:r w:rsidR="00C11A4A" w:rsidRPr="0021685A">
        <w:rPr>
          <w:rFonts w:ascii="Times New Roman" w:hAnsi="Times New Roman" w:cs="Times New Roman"/>
        </w:rPr>
        <w:t>«</w:t>
      </w:r>
      <w:proofErr w:type="spellStart"/>
      <w:r w:rsidR="00C11A4A" w:rsidRPr="0021685A">
        <w:rPr>
          <w:rFonts w:ascii="Times New Roman" w:hAnsi="Times New Roman" w:cs="Times New Roman"/>
        </w:rPr>
        <w:t>Літній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r w:rsidR="00C11A4A">
        <w:rPr>
          <w:rFonts w:ascii="Times New Roman" w:hAnsi="Times New Roman" w:cs="Times New Roman"/>
          <w:lang w:val="uk-UA"/>
        </w:rPr>
        <w:t xml:space="preserve">       </w:t>
      </w:r>
      <w:proofErr w:type="spellStart"/>
      <w:r w:rsidR="00C11A4A" w:rsidRPr="0021685A">
        <w:rPr>
          <w:rFonts w:ascii="Times New Roman" w:hAnsi="Times New Roman" w:cs="Times New Roman"/>
        </w:rPr>
        <w:t>настрій</w:t>
      </w:r>
      <w:proofErr w:type="spellEnd"/>
      <w:r w:rsidR="00C11A4A" w:rsidRPr="0021685A">
        <w:rPr>
          <w:rFonts w:ascii="Times New Roman" w:hAnsi="Times New Roman" w:cs="Times New Roman"/>
        </w:rPr>
        <w:t>»</w:t>
      </w:r>
    </w:p>
    <w:p w:rsidR="004838CB" w:rsidRPr="00AC3C62" w:rsidRDefault="004838CB" w:rsidP="004838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Урок№2 </w:t>
      </w:r>
      <w:proofErr w:type="spellStart"/>
      <w:r w:rsidRPr="00103056">
        <w:rPr>
          <w:rFonts w:ascii="Times New Roman" w:hAnsi="Times New Roman" w:cs="Times New Roman"/>
        </w:rPr>
        <w:t>Оптичні</w:t>
      </w:r>
      <w:proofErr w:type="spellEnd"/>
      <w:r w:rsidRPr="00103056">
        <w:rPr>
          <w:rFonts w:ascii="Times New Roman" w:hAnsi="Times New Roman" w:cs="Times New Roman"/>
        </w:rPr>
        <w:t xml:space="preserve"> </w:t>
      </w:r>
      <w:proofErr w:type="spellStart"/>
      <w:r w:rsidRPr="00103056">
        <w:rPr>
          <w:rFonts w:ascii="Times New Roman" w:hAnsi="Times New Roman" w:cs="Times New Roman"/>
        </w:rPr>
        <w:t>властивості</w:t>
      </w:r>
      <w:proofErr w:type="spellEnd"/>
      <w:r w:rsidRPr="00103056">
        <w:rPr>
          <w:rFonts w:ascii="Times New Roman" w:hAnsi="Times New Roman" w:cs="Times New Roman"/>
        </w:rPr>
        <w:t xml:space="preserve"> </w:t>
      </w:r>
      <w:proofErr w:type="spellStart"/>
      <w:r w:rsidRPr="00103056">
        <w:rPr>
          <w:rFonts w:ascii="Times New Roman" w:hAnsi="Times New Roman" w:cs="Times New Roman"/>
        </w:rPr>
        <w:t>кольору</w:t>
      </w:r>
      <w:proofErr w:type="spellEnd"/>
      <w:r w:rsidRPr="00103056">
        <w:rPr>
          <w:rFonts w:ascii="Times New Roman" w:hAnsi="Times New Roman" w:cs="Times New Roman"/>
        </w:rPr>
        <w:t xml:space="preserve">: </w:t>
      </w:r>
      <w:proofErr w:type="spellStart"/>
      <w:r w:rsidRPr="00103056">
        <w:rPr>
          <w:rFonts w:ascii="Times New Roman" w:hAnsi="Times New Roman" w:cs="Times New Roman"/>
        </w:rPr>
        <w:t>віддалення</w:t>
      </w:r>
      <w:proofErr w:type="spellEnd"/>
      <w:r w:rsidRPr="00103056">
        <w:rPr>
          <w:rFonts w:ascii="Times New Roman" w:hAnsi="Times New Roman" w:cs="Times New Roman"/>
        </w:rPr>
        <w:t xml:space="preserve">, </w:t>
      </w:r>
      <w:proofErr w:type="spellStart"/>
      <w:r w:rsidRPr="00103056">
        <w:rPr>
          <w:rFonts w:ascii="Times New Roman" w:hAnsi="Times New Roman" w:cs="Times New Roman"/>
        </w:rPr>
        <w:t>наближення</w:t>
      </w:r>
      <w:proofErr w:type="spellEnd"/>
      <w:r w:rsidRPr="00103056">
        <w:rPr>
          <w:rFonts w:ascii="Times New Roman" w:hAnsi="Times New Roman" w:cs="Times New Roman"/>
        </w:rPr>
        <w:t xml:space="preserve">. </w:t>
      </w:r>
      <w:r w:rsidR="00AC3C62" w:rsidRPr="00AC3C62">
        <w:rPr>
          <w:rFonts w:ascii="Times New Roman" w:hAnsi="Times New Roman" w:cs="Times New Roman"/>
          <w:lang w:val="uk-UA"/>
        </w:rPr>
        <w:t>«Плаче небо, вкрите хмарами»</w:t>
      </w:r>
    </w:p>
    <w:p w:rsidR="004838CB" w:rsidRPr="00AC3C62" w:rsidRDefault="004838CB" w:rsidP="00052028">
      <w:pPr>
        <w:rPr>
          <w:lang w:val="uk-UA"/>
        </w:rPr>
      </w:pPr>
    </w:p>
    <w:p w:rsidR="00C11A4A" w:rsidRPr="00C11A4A" w:rsidRDefault="00C11A4A" w:rsidP="00C11A4A">
      <w:pPr>
        <w:rPr>
          <w:rFonts w:ascii="Times New Roman" w:hAnsi="Times New Roman" w:cs="Times New Roman"/>
          <w:sz w:val="28"/>
          <w:szCs w:val="28"/>
        </w:rPr>
      </w:pPr>
      <w:r w:rsidRPr="00C11A4A">
        <w:rPr>
          <w:rFonts w:ascii="Times New Roman" w:hAnsi="Times New Roman" w:cs="Times New Roman"/>
          <w:sz w:val="28"/>
          <w:szCs w:val="28"/>
          <w:lang w:val="uk-UA"/>
        </w:rPr>
        <w:t>7 кл Урок 1. Виражальні засоби різних видів мистецтва .</w:t>
      </w:r>
      <w:r w:rsidRPr="00C11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4A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C11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4A"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 w:rsidRPr="00C11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4A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C11A4A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C11A4A">
        <w:rPr>
          <w:rFonts w:ascii="Times New Roman" w:hAnsi="Times New Roman" w:cs="Times New Roman"/>
          <w:sz w:val="28"/>
          <w:szCs w:val="28"/>
        </w:rPr>
        <w:t>Літній</w:t>
      </w:r>
      <w:proofErr w:type="spellEnd"/>
      <w:r w:rsidRPr="00C11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1A4A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C11A4A">
        <w:rPr>
          <w:rFonts w:ascii="Times New Roman" w:hAnsi="Times New Roman" w:cs="Times New Roman"/>
          <w:sz w:val="28"/>
          <w:szCs w:val="28"/>
        </w:rPr>
        <w:t>»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21685A">
        <w:rPr>
          <w:rFonts w:ascii="Times New Roman" w:hAnsi="Times New Roman" w:cs="Times New Roman"/>
          <w:lang w:val="uk-UA"/>
        </w:rPr>
        <w:t xml:space="preserve">  </w:t>
      </w:r>
      <w:r w:rsidRPr="0021685A">
        <w:rPr>
          <w:rFonts w:ascii="Times New Roman" w:hAnsi="Times New Roman" w:cs="Times New Roman"/>
        </w:rPr>
        <w:t xml:space="preserve">На уроках </w:t>
      </w:r>
      <w:proofErr w:type="spellStart"/>
      <w:r w:rsidRPr="0021685A">
        <w:rPr>
          <w:rFonts w:ascii="Times New Roman" w:hAnsi="Times New Roman" w:cs="Times New Roman"/>
        </w:rPr>
        <w:t>образотворчого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  <w:r w:rsidRPr="0021685A">
        <w:rPr>
          <w:rFonts w:ascii="Times New Roman" w:hAnsi="Times New Roman" w:cs="Times New Roman"/>
        </w:rPr>
        <w:t xml:space="preserve"> ми </w:t>
      </w:r>
      <w:proofErr w:type="spellStart"/>
      <w:r w:rsidRPr="0021685A">
        <w:rPr>
          <w:rFonts w:ascii="Times New Roman" w:hAnsi="Times New Roman" w:cs="Times New Roman"/>
        </w:rPr>
        <w:t>подорожуватимемо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країною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дізнаємося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багато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цікавого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gramStart"/>
      <w:r w:rsidRPr="0021685A">
        <w:rPr>
          <w:rFonts w:ascii="Times New Roman" w:hAnsi="Times New Roman" w:cs="Times New Roman"/>
        </w:rPr>
        <w:t>про</w:t>
      </w:r>
      <w:proofErr w:type="gram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художників</w:t>
      </w:r>
      <w:proofErr w:type="spellEnd"/>
      <w:r w:rsidRPr="0021685A">
        <w:rPr>
          <w:rFonts w:ascii="Times New Roman" w:hAnsi="Times New Roman" w:cs="Times New Roman"/>
        </w:rPr>
        <w:t xml:space="preserve"> та </w:t>
      </w:r>
      <w:proofErr w:type="spellStart"/>
      <w:r w:rsidRPr="0021685A">
        <w:rPr>
          <w:rFonts w:ascii="Times New Roman" w:hAnsi="Times New Roman" w:cs="Times New Roman"/>
        </w:rPr>
        <w:t>їх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роботи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  <w:proofErr w:type="spellStart"/>
      <w:r w:rsidRPr="0021685A">
        <w:rPr>
          <w:rFonts w:ascii="Times New Roman" w:hAnsi="Times New Roman" w:cs="Times New Roman"/>
        </w:rPr>
        <w:t>Також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з’ясуємо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які</w:t>
      </w:r>
      <w:proofErr w:type="spellEnd"/>
      <w:r w:rsidRPr="0021685A">
        <w:rPr>
          <w:rFonts w:ascii="Times New Roman" w:hAnsi="Times New Roman" w:cs="Times New Roman"/>
        </w:rPr>
        <w:t xml:space="preserve"> є </w:t>
      </w:r>
      <w:proofErr w:type="spellStart"/>
      <w:r w:rsidRPr="0021685A">
        <w:rPr>
          <w:rFonts w:ascii="Times New Roman" w:hAnsi="Times New Roman" w:cs="Times New Roman"/>
        </w:rPr>
        <w:t>основні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закони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краси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навчимося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власноруч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створювати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невеличкі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шедеври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таке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  <w:proofErr w:type="spellStart"/>
      <w:r w:rsidRPr="0021685A">
        <w:rPr>
          <w:rFonts w:ascii="Times New Roman" w:hAnsi="Times New Roman" w:cs="Times New Roman"/>
        </w:rPr>
        <w:t>Навіщо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воно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</w:t>
      </w:r>
      <w:proofErr w:type="spellStart"/>
      <w:r w:rsidRPr="0021685A">
        <w:rPr>
          <w:rFonts w:ascii="Times New Roman" w:hAnsi="Times New Roman" w:cs="Times New Roman"/>
        </w:rPr>
        <w:t>Людство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виникло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приблизно</w:t>
      </w:r>
      <w:proofErr w:type="spellEnd"/>
      <w:r w:rsidRPr="0021685A">
        <w:rPr>
          <w:rFonts w:ascii="Times New Roman" w:hAnsi="Times New Roman" w:cs="Times New Roman"/>
        </w:rPr>
        <w:t xml:space="preserve"> 2-3 </w:t>
      </w:r>
      <w:proofErr w:type="spellStart"/>
      <w:r w:rsidRPr="0021685A">
        <w:rPr>
          <w:rFonts w:ascii="Times New Roman" w:hAnsi="Times New Roman" w:cs="Times New Roman"/>
        </w:rPr>
        <w:t>мільйони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років</w:t>
      </w:r>
      <w:proofErr w:type="spellEnd"/>
      <w:r w:rsidRPr="0021685A">
        <w:rPr>
          <w:rFonts w:ascii="Times New Roman" w:hAnsi="Times New Roman" w:cs="Times New Roman"/>
        </w:rPr>
        <w:t xml:space="preserve"> тому, а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 – </w:t>
      </w:r>
      <w:proofErr w:type="spellStart"/>
      <w:r w:rsidRPr="0021685A">
        <w:rPr>
          <w:rFonts w:ascii="Times New Roman" w:hAnsi="Times New Roman" w:cs="Times New Roman"/>
        </w:rPr>
        <w:t>лише</w:t>
      </w:r>
      <w:proofErr w:type="spellEnd"/>
      <w:r w:rsidRPr="0021685A">
        <w:rPr>
          <w:rFonts w:ascii="Times New Roman" w:hAnsi="Times New Roman" w:cs="Times New Roman"/>
        </w:rPr>
        <w:t xml:space="preserve"> 50 </w:t>
      </w:r>
      <w:proofErr w:type="spellStart"/>
      <w:r w:rsidRPr="0021685A">
        <w:rPr>
          <w:rFonts w:ascii="Times New Roman" w:hAnsi="Times New Roman" w:cs="Times New Roman"/>
        </w:rPr>
        <w:t>тисяч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рокі</w:t>
      </w:r>
      <w:proofErr w:type="gramStart"/>
      <w:r w:rsidRPr="0021685A">
        <w:rPr>
          <w:rFonts w:ascii="Times New Roman" w:hAnsi="Times New Roman" w:cs="Times New Roman"/>
        </w:rPr>
        <w:t>в</w:t>
      </w:r>
      <w:proofErr w:type="spellEnd"/>
      <w:proofErr w:type="gramEnd"/>
      <w:r w:rsidRPr="0021685A">
        <w:rPr>
          <w:rFonts w:ascii="Times New Roman" w:hAnsi="Times New Roman" w:cs="Times New Roman"/>
        </w:rPr>
        <w:t xml:space="preserve"> тому. </w:t>
      </w:r>
      <w:proofErr w:type="spellStart"/>
      <w:r w:rsidRPr="0021685A">
        <w:rPr>
          <w:rFonts w:ascii="Times New Roman" w:hAnsi="Times New Roman" w:cs="Times New Roman"/>
        </w:rPr>
        <w:t>Отже</w:t>
      </w:r>
      <w:proofErr w:type="spellEnd"/>
      <w:r w:rsidRPr="0021685A">
        <w:rPr>
          <w:rFonts w:ascii="Times New Roman" w:hAnsi="Times New Roman" w:cs="Times New Roman"/>
        </w:rPr>
        <w:t xml:space="preserve">, люди </w:t>
      </w:r>
      <w:proofErr w:type="spellStart"/>
      <w:r w:rsidRPr="0021685A">
        <w:rPr>
          <w:rFonts w:ascii="Times New Roman" w:hAnsi="Times New Roman" w:cs="Times New Roman"/>
        </w:rPr>
        <w:t>існували</w:t>
      </w:r>
      <w:proofErr w:type="spellEnd"/>
      <w:r w:rsidRPr="0021685A">
        <w:rPr>
          <w:rFonts w:ascii="Times New Roman" w:hAnsi="Times New Roman" w:cs="Times New Roman"/>
        </w:rPr>
        <w:t xml:space="preserve"> й без </w:t>
      </w:r>
      <w:proofErr w:type="spellStart"/>
      <w:r w:rsidRPr="0021685A">
        <w:rPr>
          <w:rFonts w:ascii="Times New Roman" w:hAnsi="Times New Roman" w:cs="Times New Roman"/>
        </w:rPr>
        <w:t>нього</w:t>
      </w:r>
      <w:proofErr w:type="spellEnd"/>
      <w:r w:rsidRPr="0021685A">
        <w:rPr>
          <w:rFonts w:ascii="Times New Roman" w:hAnsi="Times New Roman" w:cs="Times New Roman"/>
        </w:rPr>
        <w:t xml:space="preserve">! </w:t>
      </w:r>
      <w:proofErr w:type="spellStart"/>
      <w:r w:rsidRPr="0021685A">
        <w:rPr>
          <w:rFonts w:ascii="Times New Roman" w:hAnsi="Times New Roman" w:cs="Times New Roman"/>
        </w:rPr>
        <w:t>Тоді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чому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виникло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  <w:proofErr w:type="spellStart"/>
      <w:r w:rsidRPr="0021685A">
        <w:rPr>
          <w:rFonts w:ascii="Times New Roman" w:hAnsi="Times New Roman" w:cs="Times New Roman"/>
        </w:rPr>
        <w:t>Якою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мовою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промовляє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воно</w:t>
      </w:r>
      <w:proofErr w:type="spellEnd"/>
      <w:r w:rsidRPr="0021685A">
        <w:rPr>
          <w:rFonts w:ascii="Times New Roman" w:hAnsi="Times New Roman" w:cs="Times New Roman"/>
        </w:rPr>
        <w:t xml:space="preserve"> до нас? </w:t>
      </w:r>
      <w:proofErr w:type="gramStart"/>
      <w:r w:rsidRPr="0021685A">
        <w:rPr>
          <w:rFonts w:ascii="Times New Roman" w:hAnsi="Times New Roman" w:cs="Times New Roman"/>
        </w:rPr>
        <w:t>На</w:t>
      </w:r>
      <w:proofErr w:type="gram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які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поділяється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21685A">
        <w:rPr>
          <w:rFonts w:ascii="Times New Roman" w:hAnsi="Times New Roman" w:cs="Times New Roman"/>
        </w:rPr>
        <w:t xml:space="preserve">На </w:t>
      </w:r>
      <w:proofErr w:type="spellStart"/>
      <w:r w:rsidRPr="0021685A">
        <w:rPr>
          <w:rFonts w:ascii="Times New Roman" w:hAnsi="Times New Roman" w:cs="Times New Roman"/>
        </w:rPr>
        <w:t>деякі</w:t>
      </w:r>
      <w:proofErr w:type="spellEnd"/>
      <w:r w:rsidRPr="0021685A">
        <w:rPr>
          <w:rFonts w:ascii="Times New Roman" w:hAnsi="Times New Roman" w:cs="Times New Roman"/>
        </w:rPr>
        <w:t xml:space="preserve"> з </w:t>
      </w:r>
      <w:proofErr w:type="spellStart"/>
      <w:r w:rsidRPr="0021685A">
        <w:rPr>
          <w:rFonts w:ascii="Times New Roman" w:hAnsi="Times New Roman" w:cs="Times New Roman"/>
        </w:rPr>
        <w:t>цих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запитань</w:t>
      </w:r>
      <w:proofErr w:type="spellEnd"/>
      <w:r w:rsidRPr="0021685A">
        <w:rPr>
          <w:rFonts w:ascii="Times New Roman" w:hAnsi="Times New Roman" w:cs="Times New Roman"/>
        </w:rPr>
        <w:t xml:space="preserve"> ми </w:t>
      </w:r>
      <w:proofErr w:type="spellStart"/>
      <w:r w:rsidRPr="0021685A">
        <w:rPr>
          <w:rFonts w:ascii="Times New Roman" w:hAnsi="Times New Roman" w:cs="Times New Roman"/>
        </w:rPr>
        <w:t>сьогодні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відповімо</w:t>
      </w:r>
      <w:proofErr w:type="spellEnd"/>
      <w:r w:rsidRPr="0021685A">
        <w:rPr>
          <w:rFonts w:ascii="Times New Roman" w:hAnsi="Times New Roman" w:cs="Times New Roman"/>
        </w:rPr>
        <w:t xml:space="preserve">: </w:t>
      </w:r>
      <w:proofErr w:type="spellStart"/>
      <w:r w:rsidRPr="0021685A">
        <w:rPr>
          <w:rFonts w:ascii="Times New Roman" w:hAnsi="Times New Roman" w:cs="Times New Roman"/>
        </w:rPr>
        <w:t>розглянемо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образотворчого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  <w:r w:rsidRPr="0021685A">
        <w:rPr>
          <w:rFonts w:ascii="Times New Roman" w:hAnsi="Times New Roman" w:cs="Times New Roman"/>
        </w:rPr>
        <w:t xml:space="preserve"> та </w:t>
      </w:r>
      <w:proofErr w:type="spellStart"/>
      <w:r w:rsidRPr="0021685A">
        <w:rPr>
          <w:rFonts w:ascii="Times New Roman" w:hAnsi="Times New Roman" w:cs="Times New Roman"/>
        </w:rPr>
        <w:t>створимо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композицію</w:t>
      </w:r>
      <w:proofErr w:type="spellEnd"/>
      <w:r w:rsidRPr="0021685A">
        <w:rPr>
          <w:rFonts w:ascii="Times New Roman" w:hAnsi="Times New Roman" w:cs="Times New Roman"/>
        </w:rPr>
        <w:t xml:space="preserve"> «</w:t>
      </w:r>
      <w:proofErr w:type="spellStart"/>
      <w:r w:rsidRPr="0021685A">
        <w:rPr>
          <w:rFonts w:ascii="Times New Roman" w:hAnsi="Times New Roman" w:cs="Times New Roman"/>
        </w:rPr>
        <w:t>Літній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настрій</w:t>
      </w:r>
      <w:proofErr w:type="spellEnd"/>
      <w:r w:rsidRPr="0021685A">
        <w:rPr>
          <w:rFonts w:ascii="Times New Roman" w:hAnsi="Times New Roman" w:cs="Times New Roman"/>
        </w:rPr>
        <w:t xml:space="preserve">».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з’явилося</w:t>
      </w:r>
      <w:proofErr w:type="spellEnd"/>
      <w:r w:rsidRPr="0021685A">
        <w:rPr>
          <w:rFonts w:ascii="Times New Roman" w:hAnsi="Times New Roman" w:cs="Times New Roman"/>
        </w:rPr>
        <w:t xml:space="preserve">, коли </w:t>
      </w:r>
      <w:proofErr w:type="spellStart"/>
      <w:r w:rsidRPr="0021685A">
        <w:rPr>
          <w:rFonts w:ascii="Times New Roman" w:hAnsi="Times New Roman" w:cs="Times New Roman"/>
        </w:rPr>
        <w:t>людина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відчула</w:t>
      </w:r>
      <w:proofErr w:type="spellEnd"/>
      <w:r w:rsidRPr="0021685A">
        <w:rPr>
          <w:rFonts w:ascii="Times New Roman" w:hAnsi="Times New Roman" w:cs="Times New Roman"/>
        </w:rPr>
        <w:t xml:space="preserve"> потребу </w:t>
      </w:r>
      <w:proofErr w:type="spellStart"/>
      <w:r w:rsidRPr="0021685A">
        <w:rPr>
          <w:rFonts w:ascii="Times New Roman" w:hAnsi="Times New Roman" w:cs="Times New Roman"/>
        </w:rPr>
        <w:t>творити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прекрасне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jc w:val="center"/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Розповідь</w:t>
      </w:r>
      <w:proofErr w:type="spellEnd"/>
      <w:r w:rsidRPr="0021685A">
        <w:rPr>
          <w:rFonts w:ascii="Times New Roman" w:hAnsi="Times New Roman" w:cs="Times New Roman"/>
        </w:rPr>
        <w:t xml:space="preserve"> про </w:t>
      </w:r>
      <w:proofErr w:type="spellStart"/>
      <w:r w:rsidRPr="0021685A">
        <w:rPr>
          <w:rFonts w:ascii="Times New Roman" w:hAnsi="Times New Roman" w:cs="Times New Roman"/>
        </w:rPr>
        <w:t>види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образотворчого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</w:p>
    <w:p w:rsidR="00C11A4A" w:rsidRPr="0021685A" w:rsidRDefault="00C11A4A" w:rsidP="00C11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</w:t>
      </w:r>
      <w:proofErr w:type="gramStart"/>
      <w:r w:rsidRPr="0021685A">
        <w:rPr>
          <w:rFonts w:ascii="Times New Roman" w:hAnsi="Times New Roman" w:cs="Times New Roman"/>
        </w:rPr>
        <w:t>Вони</w:t>
      </w:r>
      <w:proofErr w:type="gram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створювали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художній</w:t>
      </w:r>
      <w:proofErr w:type="spellEnd"/>
      <w:r w:rsidRPr="0021685A">
        <w:rPr>
          <w:rFonts w:ascii="Times New Roman" w:hAnsi="Times New Roman" w:cs="Times New Roman"/>
        </w:rPr>
        <w:t xml:space="preserve"> образ, </w:t>
      </w:r>
      <w:proofErr w:type="spellStart"/>
      <w:r w:rsidRPr="0021685A">
        <w:rPr>
          <w:rFonts w:ascii="Times New Roman" w:hAnsi="Times New Roman" w:cs="Times New Roman"/>
        </w:rPr>
        <w:t>який</w:t>
      </w:r>
      <w:proofErr w:type="spellEnd"/>
      <w:r w:rsidRPr="0021685A">
        <w:rPr>
          <w:rFonts w:ascii="Times New Roman" w:hAnsi="Times New Roman" w:cs="Times New Roman"/>
        </w:rPr>
        <w:t xml:space="preserve"> є основою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C11A4A">
        <w:rPr>
          <w:rFonts w:ascii="Times New Roman" w:hAnsi="Times New Roman" w:cs="Times New Roman"/>
          <w:i/>
        </w:rPr>
        <w:t>Образотворче</w:t>
      </w:r>
      <w:proofErr w:type="spellEnd"/>
      <w:r w:rsidRPr="00C11A4A">
        <w:rPr>
          <w:rFonts w:ascii="Times New Roman" w:hAnsi="Times New Roman" w:cs="Times New Roman"/>
          <w:i/>
        </w:rPr>
        <w:t xml:space="preserve"> </w:t>
      </w:r>
      <w:proofErr w:type="spellStart"/>
      <w:r w:rsidRPr="00C11A4A">
        <w:rPr>
          <w:rFonts w:ascii="Times New Roman" w:hAnsi="Times New Roman" w:cs="Times New Roman"/>
          <w:i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 – </w:t>
      </w:r>
      <w:proofErr w:type="spellStart"/>
      <w:r w:rsidRPr="0021685A">
        <w:rPr>
          <w:rFonts w:ascii="Times New Roman" w:hAnsi="Times New Roman" w:cs="Times New Roman"/>
        </w:rPr>
        <w:t>це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відображення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реальної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або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уявної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дійсності</w:t>
      </w:r>
      <w:proofErr w:type="spellEnd"/>
      <w:r w:rsidRPr="0021685A">
        <w:rPr>
          <w:rFonts w:ascii="Times New Roman" w:hAnsi="Times New Roman" w:cs="Times New Roman"/>
        </w:rPr>
        <w:t xml:space="preserve"> в </w:t>
      </w:r>
      <w:proofErr w:type="spellStart"/>
      <w:r w:rsidRPr="0021685A">
        <w:rPr>
          <w:rFonts w:ascii="Times New Roman" w:hAnsi="Times New Roman" w:cs="Times New Roman"/>
        </w:rPr>
        <w:t>зорових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художніх</w:t>
      </w:r>
      <w:proofErr w:type="spellEnd"/>
      <w:r w:rsidRPr="0021685A">
        <w:rPr>
          <w:rFonts w:ascii="Times New Roman" w:hAnsi="Times New Roman" w:cs="Times New Roman"/>
        </w:rPr>
        <w:t xml:space="preserve"> образах.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proofErr w:type="gramStart"/>
      <w:r w:rsidRPr="0021685A">
        <w:rPr>
          <w:rFonts w:ascii="Times New Roman" w:hAnsi="Times New Roman" w:cs="Times New Roman"/>
        </w:rPr>
        <w:t>Р</w:t>
      </w:r>
      <w:proofErr w:type="gramEnd"/>
      <w:r w:rsidRPr="0021685A">
        <w:rPr>
          <w:rFonts w:ascii="Times New Roman" w:hAnsi="Times New Roman" w:cs="Times New Roman"/>
        </w:rPr>
        <w:t>ізні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використовують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різні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засоби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вираження</w:t>
      </w:r>
      <w:proofErr w:type="spellEnd"/>
      <w:r w:rsidRPr="0021685A">
        <w:rPr>
          <w:rFonts w:ascii="Times New Roman" w:hAnsi="Times New Roman" w:cs="Times New Roman"/>
        </w:rPr>
        <w:t xml:space="preserve">: </w:t>
      </w:r>
      <w:proofErr w:type="spellStart"/>
      <w:r w:rsidRPr="0021685A">
        <w:rPr>
          <w:rFonts w:ascii="Times New Roman" w:hAnsi="Times New Roman" w:cs="Times New Roman"/>
        </w:rPr>
        <w:t>лінії</w:t>
      </w:r>
      <w:proofErr w:type="spellEnd"/>
      <w:r w:rsidRPr="0021685A">
        <w:rPr>
          <w:rFonts w:ascii="Times New Roman" w:hAnsi="Times New Roman" w:cs="Times New Roman"/>
        </w:rPr>
        <w:t xml:space="preserve">, штрихи, </w:t>
      </w:r>
      <w:proofErr w:type="spellStart"/>
      <w:r w:rsidRPr="0021685A">
        <w:rPr>
          <w:rFonts w:ascii="Times New Roman" w:hAnsi="Times New Roman" w:cs="Times New Roman"/>
        </w:rPr>
        <w:t>кольори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об’єм</w:t>
      </w:r>
      <w:proofErr w:type="spellEnd"/>
      <w:r w:rsidRPr="0021685A">
        <w:rPr>
          <w:rFonts w:ascii="Times New Roman" w:hAnsi="Times New Roman" w:cs="Times New Roman"/>
        </w:rPr>
        <w:t xml:space="preserve">, форму.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C11A4A">
        <w:rPr>
          <w:rFonts w:ascii="Times New Roman" w:hAnsi="Times New Roman" w:cs="Times New Roman"/>
          <w:i/>
        </w:rPr>
        <w:t>Графіка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промовляє</w:t>
      </w:r>
      <w:proofErr w:type="spellEnd"/>
      <w:r w:rsidRPr="0021685A">
        <w:rPr>
          <w:rFonts w:ascii="Times New Roman" w:hAnsi="Times New Roman" w:cs="Times New Roman"/>
        </w:rPr>
        <w:t xml:space="preserve"> до нас </w:t>
      </w:r>
      <w:proofErr w:type="spellStart"/>
      <w:r w:rsidRPr="0021685A">
        <w:rPr>
          <w:rFonts w:ascii="Times New Roman" w:hAnsi="Times New Roman" w:cs="Times New Roman"/>
        </w:rPr>
        <w:t>мовою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ліній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штрихів</w:t>
      </w:r>
      <w:proofErr w:type="spellEnd"/>
      <w:r w:rsidRPr="0021685A">
        <w:rPr>
          <w:rFonts w:ascii="Times New Roman" w:hAnsi="Times New Roman" w:cs="Times New Roman"/>
        </w:rPr>
        <w:t xml:space="preserve"> і </w:t>
      </w:r>
      <w:proofErr w:type="spellStart"/>
      <w:r w:rsidRPr="0021685A">
        <w:rPr>
          <w:rFonts w:ascii="Times New Roman" w:hAnsi="Times New Roman" w:cs="Times New Roman"/>
        </w:rPr>
        <w:t>крапочок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C11A4A">
        <w:rPr>
          <w:rFonts w:ascii="Times New Roman" w:hAnsi="Times New Roman" w:cs="Times New Roman"/>
          <w:i/>
        </w:rPr>
        <w:t>Живопис</w:t>
      </w:r>
      <w:proofErr w:type="spellEnd"/>
      <w:r w:rsidRPr="00C11A4A">
        <w:rPr>
          <w:rFonts w:ascii="Times New Roman" w:hAnsi="Times New Roman" w:cs="Times New Roman"/>
          <w:i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відтворює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картини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оточуючого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1685A">
        <w:rPr>
          <w:rFonts w:ascii="Times New Roman" w:hAnsi="Times New Roman" w:cs="Times New Roman"/>
        </w:rPr>
        <w:t>св</w:t>
      </w:r>
      <w:proofErr w:type="gramEnd"/>
      <w:r w:rsidRPr="0021685A">
        <w:rPr>
          <w:rFonts w:ascii="Times New Roman" w:hAnsi="Times New Roman" w:cs="Times New Roman"/>
        </w:rPr>
        <w:t>іту</w:t>
      </w:r>
      <w:proofErr w:type="spellEnd"/>
      <w:r w:rsidRPr="0021685A">
        <w:rPr>
          <w:rFonts w:ascii="Times New Roman" w:hAnsi="Times New Roman" w:cs="Times New Roman"/>
        </w:rPr>
        <w:t xml:space="preserve"> за </w:t>
      </w:r>
      <w:proofErr w:type="spellStart"/>
      <w:r w:rsidRPr="0021685A">
        <w:rPr>
          <w:rFonts w:ascii="Times New Roman" w:hAnsi="Times New Roman" w:cs="Times New Roman"/>
        </w:rPr>
        <w:t>допомогою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кольорів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C11A4A">
        <w:rPr>
          <w:rFonts w:ascii="Times New Roman" w:hAnsi="Times New Roman" w:cs="Times New Roman"/>
          <w:i/>
        </w:rPr>
        <w:t>Скульптура</w:t>
      </w:r>
      <w:r w:rsidRPr="0021685A">
        <w:rPr>
          <w:rFonts w:ascii="Times New Roman" w:hAnsi="Times New Roman" w:cs="Times New Roman"/>
        </w:rPr>
        <w:t xml:space="preserve"> – </w:t>
      </w:r>
      <w:proofErr w:type="spellStart"/>
      <w:proofErr w:type="gramStart"/>
      <w:r w:rsidRPr="0021685A">
        <w:rPr>
          <w:rFonts w:ascii="Times New Roman" w:hAnsi="Times New Roman" w:cs="Times New Roman"/>
        </w:rPr>
        <w:t>об</w:t>
      </w:r>
      <w:proofErr w:type="gramEnd"/>
      <w:r w:rsidRPr="0021685A">
        <w:rPr>
          <w:rFonts w:ascii="Times New Roman" w:hAnsi="Times New Roman" w:cs="Times New Roman"/>
        </w:rPr>
        <w:t>’ємне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пластичне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що</w:t>
      </w:r>
      <w:proofErr w:type="spellEnd"/>
      <w:r w:rsidRPr="0021685A">
        <w:rPr>
          <w:rFonts w:ascii="Times New Roman" w:hAnsi="Times New Roman" w:cs="Times New Roman"/>
        </w:rPr>
        <w:t xml:space="preserve"> творить </w:t>
      </w:r>
      <w:proofErr w:type="spellStart"/>
      <w:r w:rsidRPr="0021685A">
        <w:rPr>
          <w:rFonts w:ascii="Times New Roman" w:hAnsi="Times New Roman" w:cs="Times New Roman"/>
        </w:rPr>
        <w:t>образи</w:t>
      </w:r>
      <w:proofErr w:type="spellEnd"/>
      <w:r w:rsidRPr="0021685A">
        <w:rPr>
          <w:rFonts w:ascii="Times New Roman" w:hAnsi="Times New Roman" w:cs="Times New Roman"/>
        </w:rPr>
        <w:t xml:space="preserve"> за </w:t>
      </w:r>
      <w:proofErr w:type="spellStart"/>
      <w:r w:rsidRPr="0021685A">
        <w:rPr>
          <w:rFonts w:ascii="Times New Roman" w:hAnsi="Times New Roman" w:cs="Times New Roman"/>
        </w:rPr>
        <w:t>допомогою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форми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фактури</w:t>
      </w:r>
      <w:proofErr w:type="spellEnd"/>
      <w:r w:rsidRPr="0021685A">
        <w:rPr>
          <w:rFonts w:ascii="Times New Roman" w:hAnsi="Times New Roman" w:cs="Times New Roman"/>
        </w:rPr>
        <w:t xml:space="preserve"> та </w:t>
      </w:r>
      <w:proofErr w:type="spellStart"/>
      <w:r w:rsidRPr="0021685A">
        <w:rPr>
          <w:rFonts w:ascii="Times New Roman" w:hAnsi="Times New Roman" w:cs="Times New Roman"/>
        </w:rPr>
        <w:t>об’єму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C11A4A">
        <w:rPr>
          <w:rFonts w:ascii="Times New Roman" w:hAnsi="Times New Roman" w:cs="Times New Roman"/>
          <w:i/>
        </w:rPr>
        <w:t>Декоративно-</w:t>
      </w:r>
      <w:proofErr w:type="spellStart"/>
      <w:r w:rsidRPr="00C11A4A">
        <w:rPr>
          <w:rFonts w:ascii="Times New Roman" w:hAnsi="Times New Roman" w:cs="Times New Roman"/>
          <w:i/>
        </w:rPr>
        <w:t>ужиткове</w:t>
      </w:r>
      <w:proofErr w:type="spellEnd"/>
      <w:r w:rsidRPr="00C11A4A">
        <w:rPr>
          <w:rFonts w:ascii="Times New Roman" w:hAnsi="Times New Roman" w:cs="Times New Roman"/>
          <w:i/>
        </w:rPr>
        <w:t xml:space="preserve"> </w:t>
      </w:r>
      <w:proofErr w:type="spellStart"/>
      <w:r w:rsidRPr="00C11A4A">
        <w:rPr>
          <w:rFonts w:ascii="Times New Roman" w:hAnsi="Times New Roman" w:cs="Times New Roman"/>
          <w:i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 приносить красу в </w:t>
      </w:r>
      <w:proofErr w:type="spellStart"/>
      <w:r w:rsidRPr="0021685A">
        <w:rPr>
          <w:rFonts w:ascii="Times New Roman" w:hAnsi="Times New Roman" w:cs="Times New Roman"/>
        </w:rPr>
        <w:t>наші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домівки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звеселяючи</w:t>
      </w:r>
      <w:proofErr w:type="spellEnd"/>
      <w:r w:rsidRPr="0021685A">
        <w:rPr>
          <w:rFonts w:ascii="Times New Roman" w:hAnsi="Times New Roman" w:cs="Times New Roman"/>
        </w:rPr>
        <w:t xml:space="preserve"> око орнаментами.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proofErr w:type="gramStart"/>
      <w:r w:rsidRPr="00C11A4A">
        <w:rPr>
          <w:rFonts w:ascii="Times New Roman" w:hAnsi="Times New Roman" w:cs="Times New Roman"/>
          <w:i/>
        </w:rPr>
        <w:t>Арх</w:t>
      </w:r>
      <w:proofErr w:type="gramEnd"/>
      <w:r w:rsidRPr="00C11A4A">
        <w:rPr>
          <w:rFonts w:ascii="Times New Roman" w:hAnsi="Times New Roman" w:cs="Times New Roman"/>
          <w:i/>
        </w:rPr>
        <w:t>ітектура</w:t>
      </w:r>
      <w:proofErr w:type="spellEnd"/>
      <w:r w:rsidRPr="00C11A4A">
        <w:rPr>
          <w:rFonts w:ascii="Times New Roman" w:hAnsi="Times New Roman" w:cs="Times New Roman"/>
          <w:i/>
        </w:rPr>
        <w:t xml:space="preserve"> </w:t>
      </w:r>
      <w:r w:rsidRPr="0021685A">
        <w:rPr>
          <w:rFonts w:ascii="Times New Roman" w:hAnsi="Times New Roman" w:cs="Times New Roman"/>
        </w:rPr>
        <w:t xml:space="preserve">– </w:t>
      </w:r>
      <w:proofErr w:type="spellStart"/>
      <w:r w:rsidRPr="0021685A">
        <w:rPr>
          <w:rFonts w:ascii="Times New Roman" w:hAnsi="Times New Roman" w:cs="Times New Roman"/>
        </w:rPr>
        <w:t>це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створювати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різноманітні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красиві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будівлі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jc w:val="center"/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Розповідь</w:t>
      </w:r>
      <w:proofErr w:type="spellEnd"/>
      <w:r w:rsidRPr="0021685A">
        <w:rPr>
          <w:rFonts w:ascii="Times New Roman" w:hAnsi="Times New Roman" w:cs="Times New Roman"/>
        </w:rPr>
        <w:t xml:space="preserve"> про </w:t>
      </w:r>
      <w:proofErr w:type="spellStart"/>
      <w:r w:rsidRPr="0021685A">
        <w:rPr>
          <w:rFonts w:ascii="Times New Roman" w:hAnsi="Times New Roman" w:cs="Times New Roman"/>
        </w:rPr>
        <w:t>композицію</w:t>
      </w:r>
      <w:proofErr w:type="spellEnd"/>
      <w:r w:rsidRPr="0021685A">
        <w:rPr>
          <w:rFonts w:ascii="Times New Roman" w:hAnsi="Times New Roman" w:cs="Times New Roman"/>
        </w:rPr>
        <w:t xml:space="preserve"> в </w:t>
      </w:r>
      <w:proofErr w:type="spellStart"/>
      <w:r w:rsidRPr="0021685A">
        <w:rPr>
          <w:rFonts w:ascii="Times New Roman" w:hAnsi="Times New Roman" w:cs="Times New Roman"/>
        </w:rPr>
        <w:t>образотворчому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мистецтві</w:t>
      </w:r>
      <w:proofErr w:type="spellEnd"/>
      <w:r w:rsidRPr="0021685A">
        <w:rPr>
          <w:rFonts w:ascii="Times New Roman" w:hAnsi="Times New Roman" w:cs="Times New Roman"/>
        </w:rPr>
        <w:t xml:space="preserve">. Правила </w:t>
      </w:r>
      <w:proofErr w:type="spellStart"/>
      <w:r w:rsidRPr="0021685A">
        <w:rPr>
          <w:rFonts w:ascii="Times New Roman" w:hAnsi="Times New Roman" w:cs="Times New Roman"/>
        </w:rPr>
        <w:t>композиції</w:t>
      </w:r>
      <w:proofErr w:type="spellEnd"/>
    </w:p>
    <w:p w:rsidR="00C11A4A" w:rsidRPr="0021685A" w:rsidRDefault="00C11A4A" w:rsidP="00C11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  </w:t>
      </w:r>
      <w:proofErr w:type="spellStart"/>
      <w:r w:rsidRPr="0021685A">
        <w:rPr>
          <w:rFonts w:ascii="Times New Roman" w:hAnsi="Times New Roman" w:cs="Times New Roman"/>
        </w:rPr>
        <w:t>Щоб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створити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цілісний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художній</w:t>
      </w:r>
      <w:proofErr w:type="spellEnd"/>
      <w:r w:rsidRPr="0021685A">
        <w:rPr>
          <w:rFonts w:ascii="Times New Roman" w:hAnsi="Times New Roman" w:cs="Times New Roman"/>
        </w:rPr>
        <w:t xml:space="preserve"> образ, </w:t>
      </w:r>
      <w:proofErr w:type="spellStart"/>
      <w:r w:rsidRPr="0021685A">
        <w:rPr>
          <w:rFonts w:ascii="Times New Roman" w:hAnsi="Times New Roman" w:cs="Times New Roman"/>
        </w:rPr>
        <w:t>потрібно</w:t>
      </w:r>
      <w:proofErr w:type="spellEnd"/>
      <w:r w:rsidRPr="0021685A">
        <w:rPr>
          <w:rFonts w:ascii="Times New Roman" w:hAnsi="Times New Roman" w:cs="Times New Roman"/>
        </w:rPr>
        <w:t xml:space="preserve"> знати </w:t>
      </w:r>
      <w:proofErr w:type="spellStart"/>
      <w:r w:rsidRPr="0021685A">
        <w:rPr>
          <w:rFonts w:ascii="Times New Roman" w:hAnsi="Times New Roman" w:cs="Times New Roman"/>
        </w:rPr>
        <w:t>певні</w:t>
      </w:r>
      <w:proofErr w:type="spellEnd"/>
      <w:r w:rsidRPr="0021685A">
        <w:rPr>
          <w:rFonts w:ascii="Times New Roman" w:hAnsi="Times New Roman" w:cs="Times New Roman"/>
        </w:rPr>
        <w:t xml:space="preserve"> правила. </w:t>
      </w:r>
      <w:proofErr w:type="spellStart"/>
      <w:r w:rsidRPr="0021685A">
        <w:rPr>
          <w:rFonts w:ascii="Times New Roman" w:hAnsi="Times New Roman" w:cs="Times New Roman"/>
        </w:rPr>
        <w:t>Передусім</w:t>
      </w:r>
      <w:proofErr w:type="spellEnd"/>
      <w:r w:rsidRPr="0021685A">
        <w:rPr>
          <w:rFonts w:ascii="Times New Roman" w:hAnsi="Times New Roman" w:cs="Times New Roman"/>
        </w:rPr>
        <w:t xml:space="preserve"> – правила </w:t>
      </w:r>
      <w:proofErr w:type="spellStart"/>
      <w:r w:rsidRPr="0021685A">
        <w:rPr>
          <w:rFonts w:ascii="Times New Roman" w:hAnsi="Times New Roman" w:cs="Times New Roman"/>
        </w:rPr>
        <w:t>композиції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характерні</w:t>
      </w:r>
      <w:proofErr w:type="spellEnd"/>
      <w:r w:rsidRPr="0021685A">
        <w:rPr>
          <w:rFonts w:ascii="Times New Roman" w:hAnsi="Times New Roman" w:cs="Times New Roman"/>
        </w:rPr>
        <w:t xml:space="preserve"> для </w:t>
      </w:r>
      <w:proofErr w:type="spellStart"/>
      <w:r w:rsidRPr="0021685A">
        <w:rPr>
          <w:rFonts w:ascii="Times New Roman" w:hAnsi="Times New Roman" w:cs="Times New Roman"/>
        </w:rPr>
        <w:t>всіх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видів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мистецтва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  <w:proofErr w:type="spellStart"/>
      <w:r w:rsidRPr="0021685A">
        <w:rPr>
          <w:rFonts w:ascii="Times New Roman" w:hAnsi="Times New Roman" w:cs="Times New Roman"/>
        </w:rPr>
        <w:t>Композиція</w:t>
      </w:r>
      <w:proofErr w:type="spellEnd"/>
      <w:r w:rsidRPr="0021685A">
        <w:rPr>
          <w:rFonts w:ascii="Times New Roman" w:hAnsi="Times New Roman" w:cs="Times New Roman"/>
        </w:rPr>
        <w:t xml:space="preserve"> – </w:t>
      </w:r>
      <w:proofErr w:type="spellStart"/>
      <w:r w:rsidRPr="0021685A">
        <w:rPr>
          <w:rFonts w:ascii="Times New Roman" w:hAnsi="Times New Roman" w:cs="Times New Roman"/>
        </w:rPr>
        <w:t>це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латинське</w:t>
      </w:r>
      <w:proofErr w:type="spellEnd"/>
      <w:r w:rsidRPr="0021685A">
        <w:rPr>
          <w:rFonts w:ascii="Times New Roman" w:hAnsi="Times New Roman" w:cs="Times New Roman"/>
        </w:rPr>
        <w:t xml:space="preserve"> слово, </w:t>
      </w:r>
      <w:proofErr w:type="spellStart"/>
      <w:r w:rsidRPr="0021685A">
        <w:rPr>
          <w:rFonts w:ascii="Times New Roman" w:hAnsi="Times New Roman" w:cs="Times New Roman"/>
        </w:rPr>
        <w:t>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означає</w:t>
      </w:r>
      <w:proofErr w:type="spellEnd"/>
      <w:r w:rsidRPr="0021685A">
        <w:rPr>
          <w:rFonts w:ascii="Times New Roman" w:hAnsi="Times New Roman" w:cs="Times New Roman"/>
        </w:rPr>
        <w:t xml:space="preserve"> «</w:t>
      </w:r>
      <w:proofErr w:type="spellStart"/>
      <w:r w:rsidRPr="0021685A">
        <w:rPr>
          <w:rFonts w:ascii="Times New Roman" w:hAnsi="Times New Roman" w:cs="Times New Roman"/>
        </w:rPr>
        <w:t>створення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побудова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поєднання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зв’язок</w:t>
      </w:r>
      <w:proofErr w:type="spellEnd"/>
      <w:r w:rsidRPr="0021685A">
        <w:rPr>
          <w:rFonts w:ascii="Times New Roman" w:hAnsi="Times New Roman" w:cs="Times New Roman"/>
        </w:rPr>
        <w:t xml:space="preserve">».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Композиція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збирає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всі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основні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елементи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зображуваного</w:t>
      </w:r>
      <w:proofErr w:type="spellEnd"/>
      <w:r w:rsidRPr="0021685A">
        <w:rPr>
          <w:rFonts w:ascii="Times New Roman" w:hAnsi="Times New Roman" w:cs="Times New Roman"/>
        </w:rPr>
        <w:t xml:space="preserve"> в </w:t>
      </w:r>
      <w:proofErr w:type="spellStart"/>
      <w:r w:rsidRPr="0021685A">
        <w:rPr>
          <w:rFonts w:ascii="Times New Roman" w:hAnsi="Times New Roman" w:cs="Times New Roman"/>
        </w:rPr>
        <w:t>єдине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ціле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jc w:val="center"/>
        <w:rPr>
          <w:rFonts w:ascii="Times New Roman" w:hAnsi="Times New Roman" w:cs="Times New Roman"/>
          <w:lang w:val="uk-UA"/>
        </w:rPr>
      </w:pPr>
      <w:proofErr w:type="spellStart"/>
      <w:r w:rsidRPr="0021685A">
        <w:rPr>
          <w:rFonts w:ascii="Times New Roman" w:hAnsi="Times New Roman" w:cs="Times New Roman"/>
        </w:rPr>
        <w:t>Композиція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має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кілька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основних</w:t>
      </w:r>
      <w:proofErr w:type="spellEnd"/>
      <w:r w:rsidRPr="0021685A">
        <w:rPr>
          <w:rFonts w:ascii="Times New Roman" w:hAnsi="Times New Roman" w:cs="Times New Roman"/>
        </w:rPr>
        <w:t xml:space="preserve"> правил.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C11A4A">
        <w:rPr>
          <w:rFonts w:ascii="Times New Roman" w:hAnsi="Times New Roman" w:cs="Times New Roman"/>
          <w:i/>
        </w:rPr>
        <w:t xml:space="preserve">Правило </w:t>
      </w:r>
      <w:proofErr w:type="gramStart"/>
      <w:r w:rsidRPr="00C11A4A">
        <w:rPr>
          <w:rFonts w:ascii="Times New Roman" w:hAnsi="Times New Roman" w:cs="Times New Roman"/>
          <w:i/>
        </w:rPr>
        <w:t>перше</w:t>
      </w:r>
      <w:proofErr w:type="gramEnd"/>
      <w:r w:rsidRPr="0021685A">
        <w:rPr>
          <w:rFonts w:ascii="Times New Roman" w:hAnsi="Times New Roman" w:cs="Times New Roman"/>
        </w:rPr>
        <w:t xml:space="preserve">: в </w:t>
      </w:r>
      <w:proofErr w:type="spellStart"/>
      <w:r w:rsidRPr="0021685A">
        <w:rPr>
          <w:rFonts w:ascii="Times New Roman" w:hAnsi="Times New Roman" w:cs="Times New Roman"/>
        </w:rPr>
        <w:t>композиції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обов’язково</w:t>
      </w:r>
      <w:proofErr w:type="spellEnd"/>
      <w:r w:rsidRPr="0021685A">
        <w:rPr>
          <w:rFonts w:ascii="Times New Roman" w:hAnsi="Times New Roman" w:cs="Times New Roman"/>
        </w:rPr>
        <w:t xml:space="preserve"> повинно бути головне та </w:t>
      </w:r>
      <w:proofErr w:type="spellStart"/>
      <w:r w:rsidRPr="0021685A">
        <w:rPr>
          <w:rFonts w:ascii="Times New Roman" w:hAnsi="Times New Roman" w:cs="Times New Roman"/>
        </w:rPr>
        <w:t>другорядне</w:t>
      </w:r>
      <w:proofErr w:type="spellEnd"/>
      <w:r w:rsidRPr="0021685A">
        <w:rPr>
          <w:rFonts w:ascii="Times New Roman" w:hAnsi="Times New Roman" w:cs="Times New Roman"/>
        </w:rPr>
        <w:t xml:space="preserve"> (</w:t>
      </w:r>
      <w:proofErr w:type="spellStart"/>
      <w:r w:rsidRPr="0021685A">
        <w:rPr>
          <w:rFonts w:ascii="Times New Roman" w:hAnsi="Times New Roman" w:cs="Times New Roman"/>
        </w:rPr>
        <w:t>головний</w:t>
      </w:r>
      <w:proofErr w:type="spellEnd"/>
      <w:r w:rsidRPr="0021685A">
        <w:rPr>
          <w:rFonts w:ascii="Times New Roman" w:hAnsi="Times New Roman" w:cs="Times New Roman"/>
        </w:rPr>
        <w:t xml:space="preserve"> персонаж, предмет </w:t>
      </w:r>
      <w:proofErr w:type="spellStart"/>
      <w:r w:rsidRPr="0021685A">
        <w:rPr>
          <w:rFonts w:ascii="Times New Roman" w:hAnsi="Times New Roman" w:cs="Times New Roman"/>
        </w:rPr>
        <w:t>або</w:t>
      </w:r>
      <w:proofErr w:type="spellEnd"/>
      <w:r w:rsidRPr="0021685A">
        <w:rPr>
          <w:rFonts w:ascii="Times New Roman" w:hAnsi="Times New Roman" w:cs="Times New Roman"/>
        </w:rPr>
        <w:t xml:space="preserve"> форма).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C11A4A">
        <w:rPr>
          <w:rFonts w:ascii="Times New Roman" w:hAnsi="Times New Roman" w:cs="Times New Roman"/>
          <w:i/>
        </w:rPr>
        <w:t xml:space="preserve">Правило </w:t>
      </w:r>
      <w:proofErr w:type="gramStart"/>
      <w:r w:rsidRPr="00C11A4A">
        <w:rPr>
          <w:rFonts w:ascii="Times New Roman" w:hAnsi="Times New Roman" w:cs="Times New Roman"/>
          <w:i/>
        </w:rPr>
        <w:t>друге</w:t>
      </w:r>
      <w:proofErr w:type="gramEnd"/>
      <w:r w:rsidRPr="0021685A">
        <w:rPr>
          <w:rFonts w:ascii="Times New Roman" w:hAnsi="Times New Roman" w:cs="Times New Roman"/>
        </w:rPr>
        <w:t xml:space="preserve">: головне в </w:t>
      </w:r>
      <w:proofErr w:type="spellStart"/>
      <w:r w:rsidRPr="0021685A">
        <w:rPr>
          <w:rFonts w:ascii="Times New Roman" w:hAnsi="Times New Roman" w:cs="Times New Roman"/>
        </w:rPr>
        <w:t>композиції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виділяють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розміром</w:t>
      </w:r>
      <w:proofErr w:type="spellEnd"/>
      <w:r w:rsidRPr="0021685A">
        <w:rPr>
          <w:rFonts w:ascii="Times New Roman" w:hAnsi="Times New Roman" w:cs="Times New Roman"/>
        </w:rPr>
        <w:t xml:space="preserve">, формою, </w:t>
      </w:r>
      <w:proofErr w:type="spellStart"/>
      <w:r w:rsidRPr="0021685A">
        <w:rPr>
          <w:rFonts w:ascii="Times New Roman" w:hAnsi="Times New Roman" w:cs="Times New Roman"/>
        </w:rPr>
        <w:t>кольором</w:t>
      </w:r>
      <w:proofErr w:type="spellEnd"/>
      <w:r w:rsidRPr="0021685A">
        <w:rPr>
          <w:rFonts w:ascii="Times New Roman" w:hAnsi="Times New Roman" w:cs="Times New Roman"/>
        </w:rPr>
        <w:t xml:space="preserve">, характером і </w:t>
      </w:r>
      <w:proofErr w:type="spellStart"/>
      <w:r w:rsidRPr="0021685A">
        <w:rPr>
          <w:rFonts w:ascii="Times New Roman" w:hAnsi="Times New Roman" w:cs="Times New Roman"/>
        </w:rPr>
        <w:t>розташуванням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r w:rsidRPr="00C11A4A">
        <w:rPr>
          <w:rFonts w:ascii="Times New Roman" w:hAnsi="Times New Roman" w:cs="Times New Roman"/>
          <w:i/>
        </w:rPr>
        <w:t xml:space="preserve">Правило </w:t>
      </w:r>
      <w:proofErr w:type="spellStart"/>
      <w:r w:rsidRPr="00C11A4A">
        <w:rPr>
          <w:rFonts w:ascii="Times New Roman" w:hAnsi="Times New Roman" w:cs="Times New Roman"/>
          <w:i/>
        </w:rPr>
        <w:t>трет</w:t>
      </w:r>
      <w:proofErr w:type="gramStart"/>
      <w:r w:rsidRPr="00C11A4A">
        <w:rPr>
          <w:rFonts w:ascii="Times New Roman" w:hAnsi="Times New Roman" w:cs="Times New Roman"/>
          <w:i/>
        </w:rPr>
        <w:t>є</w:t>
      </w:r>
      <w:proofErr w:type="spellEnd"/>
      <w:r w:rsidRPr="0021685A">
        <w:rPr>
          <w:rFonts w:ascii="Times New Roman" w:hAnsi="Times New Roman" w:cs="Times New Roman"/>
        </w:rPr>
        <w:t>:</w:t>
      </w:r>
      <w:proofErr w:type="gramEnd"/>
      <w:r w:rsidRPr="0021685A">
        <w:rPr>
          <w:rFonts w:ascii="Times New Roman" w:hAnsi="Times New Roman" w:cs="Times New Roman"/>
        </w:rPr>
        <w:t xml:space="preserve"> на </w:t>
      </w:r>
      <w:proofErr w:type="spellStart"/>
      <w:r w:rsidRPr="0021685A">
        <w:rPr>
          <w:rFonts w:ascii="Times New Roman" w:hAnsi="Times New Roman" w:cs="Times New Roman"/>
        </w:rPr>
        <w:t>картині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створюють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композиційну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цілісність</w:t>
      </w:r>
      <w:proofErr w:type="spellEnd"/>
      <w:r w:rsidRPr="0021685A">
        <w:rPr>
          <w:rFonts w:ascii="Times New Roman" w:hAnsi="Times New Roman" w:cs="Times New Roman"/>
        </w:rPr>
        <w:t xml:space="preserve">, коли </w:t>
      </w:r>
      <w:proofErr w:type="spellStart"/>
      <w:r w:rsidRPr="0021685A">
        <w:rPr>
          <w:rFonts w:ascii="Times New Roman" w:hAnsi="Times New Roman" w:cs="Times New Roman"/>
        </w:rPr>
        <w:t>жоден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елемент</w:t>
      </w:r>
      <w:proofErr w:type="spellEnd"/>
      <w:r w:rsidRPr="0021685A">
        <w:rPr>
          <w:rFonts w:ascii="Times New Roman" w:hAnsi="Times New Roman" w:cs="Times New Roman"/>
        </w:rPr>
        <w:t xml:space="preserve"> не </w:t>
      </w:r>
      <w:proofErr w:type="spellStart"/>
      <w:r w:rsidRPr="0021685A">
        <w:rPr>
          <w:rFonts w:ascii="Times New Roman" w:hAnsi="Times New Roman" w:cs="Times New Roman"/>
        </w:rPr>
        <w:t>можна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додати</w:t>
      </w:r>
      <w:proofErr w:type="spellEnd"/>
      <w:r w:rsidRPr="0021685A">
        <w:rPr>
          <w:rFonts w:ascii="Times New Roman" w:hAnsi="Times New Roman" w:cs="Times New Roman"/>
        </w:rPr>
        <w:t xml:space="preserve">, </w:t>
      </w:r>
      <w:proofErr w:type="spellStart"/>
      <w:r w:rsidRPr="0021685A">
        <w:rPr>
          <w:rFonts w:ascii="Times New Roman" w:hAnsi="Times New Roman" w:cs="Times New Roman"/>
        </w:rPr>
        <w:t>ні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вилучити</w:t>
      </w:r>
      <w:proofErr w:type="spellEnd"/>
      <w:r w:rsidRPr="0021685A">
        <w:rPr>
          <w:rFonts w:ascii="Times New Roman" w:hAnsi="Times New Roman" w:cs="Times New Roman"/>
        </w:rPr>
        <w:t xml:space="preserve">, не </w:t>
      </w:r>
      <w:proofErr w:type="spellStart"/>
      <w:r w:rsidRPr="0021685A">
        <w:rPr>
          <w:rFonts w:ascii="Times New Roman" w:hAnsi="Times New Roman" w:cs="Times New Roman"/>
        </w:rPr>
        <w:t>змінивши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загального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враження</w:t>
      </w:r>
      <w:proofErr w:type="spellEnd"/>
      <w:r w:rsidRPr="0021685A">
        <w:rPr>
          <w:rFonts w:ascii="Times New Roman" w:hAnsi="Times New Roman" w:cs="Times New Roman"/>
        </w:rPr>
        <w:t xml:space="preserve">. </w:t>
      </w:r>
    </w:p>
    <w:p w:rsidR="00C11A4A" w:rsidRPr="00AC3C62" w:rsidRDefault="00C11A4A" w:rsidP="00C11A4A">
      <w:pPr>
        <w:jc w:val="center"/>
        <w:rPr>
          <w:rFonts w:ascii="Times New Roman" w:hAnsi="Times New Roman" w:cs="Times New Roman"/>
          <w:i/>
          <w:lang w:val="uk-UA"/>
        </w:rPr>
      </w:pPr>
      <w:proofErr w:type="gramStart"/>
      <w:r w:rsidRPr="00C11A4A">
        <w:rPr>
          <w:rFonts w:ascii="Times New Roman" w:hAnsi="Times New Roman" w:cs="Times New Roman"/>
          <w:i/>
        </w:rPr>
        <w:t>Практична</w:t>
      </w:r>
      <w:proofErr w:type="gramEnd"/>
      <w:r w:rsidRPr="00C11A4A">
        <w:rPr>
          <w:rFonts w:ascii="Times New Roman" w:hAnsi="Times New Roman" w:cs="Times New Roman"/>
          <w:i/>
        </w:rPr>
        <w:t xml:space="preserve"> робота «</w:t>
      </w:r>
      <w:proofErr w:type="spellStart"/>
      <w:r w:rsidRPr="00C11A4A">
        <w:rPr>
          <w:rFonts w:ascii="Times New Roman" w:hAnsi="Times New Roman" w:cs="Times New Roman"/>
          <w:i/>
        </w:rPr>
        <w:t>Літній</w:t>
      </w:r>
      <w:proofErr w:type="spellEnd"/>
      <w:r w:rsidRPr="00C11A4A">
        <w:rPr>
          <w:rFonts w:ascii="Times New Roman" w:hAnsi="Times New Roman" w:cs="Times New Roman"/>
          <w:i/>
        </w:rPr>
        <w:t xml:space="preserve"> </w:t>
      </w:r>
      <w:proofErr w:type="spellStart"/>
      <w:r w:rsidRPr="00C11A4A">
        <w:rPr>
          <w:rFonts w:ascii="Times New Roman" w:hAnsi="Times New Roman" w:cs="Times New Roman"/>
          <w:i/>
        </w:rPr>
        <w:t>настрій</w:t>
      </w:r>
      <w:proofErr w:type="spellEnd"/>
      <w:r w:rsidRPr="00C11A4A">
        <w:rPr>
          <w:rFonts w:ascii="Times New Roman" w:hAnsi="Times New Roman" w:cs="Times New Roman"/>
          <w:i/>
        </w:rPr>
        <w:t>»</w:t>
      </w:r>
    </w:p>
    <w:p w:rsidR="00C11A4A" w:rsidRPr="0021685A" w:rsidRDefault="00AC3C62" w:rsidP="00C11A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</w:t>
      </w:r>
      <w:r w:rsidR="00C11A4A" w:rsidRPr="0021685A">
        <w:rPr>
          <w:rFonts w:ascii="Times New Roman" w:hAnsi="Times New Roman" w:cs="Times New Roman"/>
        </w:rPr>
        <w:t xml:space="preserve">А </w:t>
      </w:r>
      <w:proofErr w:type="spellStart"/>
      <w:r w:rsidR="00C11A4A" w:rsidRPr="0021685A">
        <w:rPr>
          <w:rFonts w:ascii="Times New Roman" w:hAnsi="Times New Roman" w:cs="Times New Roman"/>
        </w:rPr>
        <w:t>тепер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proofErr w:type="spellStart"/>
      <w:r w:rsidR="00C11A4A" w:rsidRPr="0021685A">
        <w:rPr>
          <w:rFonts w:ascii="Times New Roman" w:hAnsi="Times New Roman" w:cs="Times New Roman"/>
        </w:rPr>
        <w:t>оберіть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proofErr w:type="spellStart"/>
      <w:r w:rsidR="00C11A4A" w:rsidRPr="0021685A">
        <w:rPr>
          <w:rFonts w:ascii="Times New Roman" w:hAnsi="Times New Roman" w:cs="Times New Roman"/>
        </w:rPr>
        <w:t>засоби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proofErr w:type="spellStart"/>
      <w:r w:rsidR="00C11A4A" w:rsidRPr="0021685A">
        <w:rPr>
          <w:rFonts w:ascii="Times New Roman" w:hAnsi="Times New Roman" w:cs="Times New Roman"/>
        </w:rPr>
        <w:t>вираження</w:t>
      </w:r>
      <w:proofErr w:type="spellEnd"/>
      <w:r w:rsidR="00C11A4A" w:rsidRPr="0021685A">
        <w:rPr>
          <w:rFonts w:ascii="Times New Roman" w:hAnsi="Times New Roman" w:cs="Times New Roman"/>
        </w:rPr>
        <w:t xml:space="preserve"> і </w:t>
      </w:r>
      <w:proofErr w:type="spellStart"/>
      <w:r w:rsidR="00C11A4A" w:rsidRPr="0021685A">
        <w:rPr>
          <w:rFonts w:ascii="Times New Roman" w:hAnsi="Times New Roman" w:cs="Times New Roman"/>
        </w:rPr>
        <w:t>створіть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proofErr w:type="spellStart"/>
      <w:r w:rsidR="00C11A4A" w:rsidRPr="0021685A">
        <w:rPr>
          <w:rFonts w:ascii="Times New Roman" w:hAnsi="Times New Roman" w:cs="Times New Roman"/>
        </w:rPr>
        <w:t>художній</w:t>
      </w:r>
      <w:proofErr w:type="spellEnd"/>
      <w:r w:rsidR="00C11A4A" w:rsidRPr="0021685A">
        <w:rPr>
          <w:rFonts w:ascii="Times New Roman" w:hAnsi="Times New Roman" w:cs="Times New Roman"/>
        </w:rPr>
        <w:t xml:space="preserve"> образ </w:t>
      </w:r>
      <w:proofErr w:type="spellStart"/>
      <w:proofErr w:type="gramStart"/>
      <w:r w:rsidR="00C11A4A" w:rsidRPr="0021685A">
        <w:rPr>
          <w:rFonts w:ascii="Times New Roman" w:hAnsi="Times New Roman" w:cs="Times New Roman"/>
        </w:rPr>
        <w:t>л</w:t>
      </w:r>
      <w:proofErr w:type="gramEnd"/>
      <w:r w:rsidR="00C11A4A" w:rsidRPr="0021685A">
        <w:rPr>
          <w:rFonts w:ascii="Times New Roman" w:hAnsi="Times New Roman" w:cs="Times New Roman"/>
        </w:rPr>
        <w:t>ітнього</w:t>
      </w:r>
      <w:proofErr w:type="spellEnd"/>
      <w:r w:rsidR="00C11A4A" w:rsidRPr="0021685A">
        <w:rPr>
          <w:rFonts w:ascii="Times New Roman" w:hAnsi="Times New Roman" w:cs="Times New Roman"/>
        </w:rPr>
        <w:t xml:space="preserve"> настрою в </w:t>
      </w:r>
      <w:proofErr w:type="spellStart"/>
      <w:r w:rsidR="00C11A4A" w:rsidRPr="0021685A">
        <w:rPr>
          <w:rFonts w:ascii="Times New Roman" w:hAnsi="Times New Roman" w:cs="Times New Roman"/>
        </w:rPr>
        <w:t>абстрактній</w:t>
      </w:r>
      <w:proofErr w:type="spellEnd"/>
      <w:r w:rsidR="00C11A4A" w:rsidRPr="0021685A">
        <w:rPr>
          <w:rFonts w:ascii="Times New Roman" w:hAnsi="Times New Roman" w:cs="Times New Roman"/>
        </w:rPr>
        <w:t xml:space="preserve"> </w:t>
      </w:r>
      <w:proofErr w:type="spellStart"/>
      <w:r w:rsidR="00C11A4A" w:rsidRPr="0021685A">
        <w:rPr>
          <w:rFonts w:ascii="Times New Roman" w:hAnsi="Times New Roman" w:cs="Times New Roman"/>
        </w:rPr>
        <w:t>композиції</w:t>
      </w:r>
      <w:proofErr w:type="spellEnd"/>
      <w:r w:rsidR="00C11A4A" w:rsidRPr="0021685A">
        <w:rPr>
          <w:rFonts w:ascii="Times New Roman" w:hAnsi="Times New Roman" w:cs="Times New Roman"/>
        </w:rPr>
        <w:t xml:space="preserve">.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Питання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таке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образотворче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  <w:proofErr w:type="spellStart"/>
      <w:r w:rsidRPr="0021685A">
        <w:rPr>
          <w:rFonts w:ascii="Times New Roman" w:hAnsi="Times New Roman" w:cs="Times New Roman"/>
        </w:rPr>
        <w:t>Навіщо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воно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потрібне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Якими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мовами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промовляє</w:t>
      </w:r>
      <w:proofErr w:type="spellEnd"/>
      <w:r w:rsidRPr="0021685A">
        <w:rPr>
          <w:rFonts w:ascii="Times New Roman" w:hAnsi="Times New Roman" w:cs="Times New Roman"/>
        </w:rPr>
        <w:t xml:space="preserve"> до нас </w:t>
      </w:r>
      <w:proofErr w:type="spellStart"/>
      <w:r w:rsidRPr="0021685A">
        <w:rPr>
          <w:rFonts w:ascii="Times New Roman" w:hAnsi="Times New Roman" w:cs="Times New Roman"/>
        </w:rPr>
        <w:t>образотворче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gramStart"/>
      <w:r w:rsidRPr="0021685A">
        <w:rPr>
          <w:rFonts w:ascii="Times New Roman" w:hAnsi="Times New Roman" w:cs="Times New Roman"/>
        </w:rPr>
        <w:t>На</w:t>
      </w:r>
      <w:proofErr w:type="gram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які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види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поділяють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образотворче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мистецтво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r w:rsidRPr="0021685A">
        <w:rPr>
          <w:rFonts w:ascii="Times New Roman" w:hAnsi="Times New Roman" w:cs="Times New Roman"/>
        </w:rPr>
        <w:t>Що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таке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композиція</w:t>
      </w:r>
      <w:proofErr w:type="spellEnd"/>
      <w:r w:rsidRPr="0021685A">
        <w:rPr>
          <w:rFonts w:ascii="Times New Roman" w:hAnsi="Times New Roman" w:cs="Times New Roman"/>
        </w:rPr>
        <w:t xml:space="preserve">? </w:t>
      </w:r>
    </w:p>
    <w:p w:rsidR="00C11A4A" w:rsidRPr="0021685A" w:rsidRDefault="00C11A4A" w:rsidP="00C11A4A">
      <w:pPr>
        <w:rPr>
          <w:rFonts w:ascii="Times New Roman" w:hAnsi="Times New Roman" w:cs="Times New Roman"/>
        </w:rPr>
      </w:pPr>
      <w:proofErr w:type="spellStart"/>
      <w:proofErr w:type="gramStart"/>
      <w:r w:rsidRPr="0021685A">
        <w:rPr>
          <w:rFonts w:ascii="Times New Roman" w:hAnsi="Times New Roman" w:cs="Times New Roman"/>
        </w:rPr>
        <w:t>Назв</w:t>
      </w:r>
      <w:proofErr w:type="gramEnd"/>
      <w:r w:rsidRPr="0021685A">
        <w:rPr>
          <w:rFonts w:ascii="Times New Roman" w:hAnsi="Times New Roman" w:cs="Times New Roman"/>
        </w:rPr>
        <w:t>іть</w:t>
      </w:r>
      <w:proofErr w:type="spellEnd"/>
      <w:r w:rsidRPr="0021685A">
        <w:rPr>
          <w:rFonts w:ascii="Times New Roman" w:hAnsi="Times New Roman" w:cs="Times New Roman"/>
        </w:rPr>
        <w:t xml:space="preserve"> правила </w:t>
      </w:r>
      <w:proofErr w:type="spellStart"/>
      <w:r w:rsidRPr="0021685A">
        <w:rPr>
          <w:rFonts w:ascii="Times New Roman" w:hAnsi="Times New Roman" w:cs="Times New Roman"/>
        </w:rPr>
        <w:t>побудови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  <w:proofErr w:type="spellStart"/>
      <w:r w:rsidRPr="0021685A">
        <w:rPr>
          <w:rFonts w:ascii="Times New Roman" w:hAnsi="Times New Roman" w:cs="Times New Roman"/>
        </w:rPr>
        <w:t>композиції</w:t>
      </w:r>
      <w:proofErr w:type="spellEnd"/>
      <w:r w:rsidRPr="0021685A">
        <w:rPr>
          <w:rFonts w:ascii="Times New Roman" w:hAnsi="Times New Roman" w:cs="Times New Roman"/>
        </w:rPr>
        <w:t xml:space="preserve">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</w:p>
    <w:p w:rsidR="00C11A4A" w:rsidRPr="00AC3C62" w:rsidRDefault="00C11A4A" w:rsidP="00C11A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C3C62">
        <w:rPr>
          <w:rFonts w:ascii="Times New Roman" w:hAnsi="Times New Roman" w:cs="Times New Roman"/>
          <w:sz w:val="28"/>
          <w:szCs w:val="28"/>
          <w:lang w:val="uk-UA"/>
        </w:rPr>
        <w:t xml:space="preserve">7 кл Урок № 2. Оптичні властивості кольору . «Плаче небо, вкрите хмарами»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 Осінь холодна надворі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Вітер сумує та виє,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Хвилями сірої хмари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Небо неласкаве криє.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Дощик зривається часто,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Поле широке чорніє,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Мокро і холодно всюди,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Сонце не сушить, не гріє.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Тренувальні вправи </w:t>
      </w:r>
    </w:p>
    <w:p w:rsidR="00C11A4A" w:rsidRDefault="00AC3C62" w:rsidP="00C11A4A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 </w:t>
      </w:r>
      <w:r w:rsidR="00C11A4A" w:rsidRPr="0021685A">
        <w:rPr>
          <w:rFonts w:ascii="Times New Roman" w:hAnsi="Times New Roman" w:cs="Times New Roman"/>
          <w:lang w:val="uk-UA"/>
        </w:rPr>
        <w:t xml:space="preserve">Спробуймо намалювати похмуре і важке осіннє небо. Ми вже знайомі з технікою «заливки» і технікою перетікання з кольору в колір, а сьогодні об'єднаємо ці дві техніки. Візьміть додаткові аркуші паперу. </w:t>
      </w:r>
    </w:p>
    <w:p w:rsidR="00AC3C62" w:rsidRPr="0021685A" w:rsidRDefault="00AC3C62" w:rsidP="00AC3C62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Тренувальні вправи.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Проводимо лінію горизонту.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На палітрі розводимо синю, фіолетову та коричневу фарби.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Проводимо горизонтальний мазок будь-яким кольором. </w:t>
      </w:r>
      <w:proofErr w:type="spellStart"/>
      <w:r w:rsidRPr="0021685A">
        <w:rPr>
          <w:rFonts w:ascii="Times New Roman" w:hAnsi="Times New Roman" w:cs="Times New Roman"/>
          <w:lang w:val="uk-UA"/>
        </w:rPr>
        <w:t>Під’єднуємося</w:t>
      </w:r>
      <w:proofErr w:type="spellEnd"/>
      <w:r w:rsidRPr="0021685A">
        <w:rPr>
          <w:rFonts w:ascii="Times New Roman" w:hAnsi="Times New Roman" w:cs="Times New Roman"/>
          <w:lang w:val="uk-UA"/>
        </w:rPr>
        <w:t xml:space="preserve"> до утвореного «потічка» і проводимо нижче ще один мазок цього ж кольору.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Не промиваючи пензлик, швидко, поки не висохла фарба, поруч прописуємо мазки, набираючи фарбу іншого кольору. Відбувається перетікання з кольору в колір. Чергуючи кольори, прописуємо небо.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Землю зображатимемо, починаючи із світліших тонів; поступово будемо темнити кольори. Розводимо на палітрі синю, коричневу, зелену й жовту фарби. Колір землі на задньому плані має бути світлого тону.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Далі теж працюємо мазками, переливаючи з кольору в колір. Чим ближче наближаємося до переднього плану, тим більше фарби додаємо в розчин на палітрі – кольори темнішатимуть. Залишки фарби збираємо сухим пензлем.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Яку кольорову гаму використав митець, щоб зобразити негоду? </w:t>
      </w:r>
    </w:p>
    <w:p w:rsidR="00C11A4A" w:rsidRPr="00AC3C62" w:rsidRDefault="00C11A4A" w:rsidP="00AC3C62">
      <w:pPr>
        <w:jc w:val="center"/>
        <w:rPr>
          <w:rFonts w:ascii="Times New Roman" w:hAnsi="Times New Roman" w:cs="Times New Roman"/>
          <w:i/>
          <w:lang w:val="uk-UA"/>
        </w:rPr>
      </w:pPr>
      <w:r w:rsidRPr="00AC3C62">
        <w:rPr>
          <w:rFonts w:ascii="Times New Roman" w:hAnsi="Times New Roman" w:cs="Times New Roman"/>
          <w:i/>
          <w:lang w:val="uk-UA"/>
        </w:rPr>
        <w:t>Практична робота «Плаче небо, вкрите хмарами»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Уявіть картину осінньої негоди й оберіть формат вашої композиції.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Розмежовуємо простір: простим олівцем легенько проводимо лінію горизонту.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Промальовуємо деталі композиції: дерева, кущі, алею. Не забуваймо про закон зображення предметів «близько і далеко». Порив вітру можна передати нахилом дерев в один бік.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Восковою крейдою проводимо контури хмар, малюємо листя, що ще є на деревах та під деревами, а також листочки, які несе вітер, та відображення неба в калюжах.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Роботу фарбами розпочинаємо з промальовування кольору неба. Відповідними кольорами зображаємо мокру землю.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Стовбури дерев мають холодний відтінок. Утворюємо на палітрі потрібний колір і прописуємо стовбури дерев чи кущів. Ближні дерева найтемніші, а ті, що далі, – світліші.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Питання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Яка з переглянутих картин вам сподобалася? </w:t>
      </w:r>
    </w:p>
    <w:p w:rsidR="00C11A4A" w:rsidRPr="0021685A" w:rsidRDefault="00C11A4A" w:rsidP="00C11A4A">
      <w:pPr>
        <w:rPr>
          <w:rFonts w:ascii="Times New Roman" w:hAnsi="Times New Roman" w:cs="Times New Roman"/>
          <w:lang w:val="uk-UA"/>
        </w:rPr>
      </w:pPr>
      <w:r w:rsidRPr="0021685A">
        <w:rPr>
          <w:rFonts w:ascii="Times New Roman" w:hAnsi="Times New Roman" w:cs="Times New Roman"/>
          <w:lang w:val="uk-UA"/>
        </w:rPr>
        <w:t xml:space="preserve">Які художні засоби пейзажисти використовують, щоб зобразити вітер і дощ? </w:t>
      </w:r>
    </w:p>
    <w:p w:rsidR="00C11A4A" w:rsidRDefault="00C11A4A" w:rsidP="00052028">
      <w:pPr>
        <w:rPr>
          <w:lang w:val="uk-UA"/>
        </w:rPr>
      </w:pPr>
    </w:p>
    <w:p w:rsidR="00EC3119" w:rsidRDefault="00EC3119" w:rsidP="00052028">
      <w:pPr>
        <w:rPr>
          <w:lang w:val="uk-UA"/>
        </w:rPr>
      </w:pPr>
    </w:p>
    <w:p w:rsidR="00EC3119" w:rsidRDefault="00EC3119" w:rsidP="00052028">
      <w:pPr>
        <w:rPr>
          <w:lang w:val="uk-UA"/>
        </w:rPr>
      </w:pPr>
    </w:p>
    <w:p w:rsidR="0040399A" w:rsidRDefault="002C137D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5.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очитай вірш і знайди в ньому «веселкові» кольори"/>
          </v:shape>
        </w:pict>
      </w:r>
    </w:p>
    <w:p w:rsidR="0040399A" w:rsidRDefault="0040399A" w:rsidP="00EC3119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8"/>
          <w:szCs w:val="28"/>
          <w:lang w:val="uk-UA"/>
        </w:rPr>
      </w:pP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Красива веселка палає над світом,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Дарує проміння дорослим і дітям.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Чарівними барвами гарних тонів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Вона огортає бабусь і онуків.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Тепер ви дізнаєтесь, </w:t>
      </w:r>
      <w:proofErr w:type="spellStart"/>
      <w:r w:rsidRPr="00CB6116">
        <w:rPr>
          <w:rFonts w:ascii="Times New Roman" w:hAnsi="Times New Roman"/>
          <w:lang w:val="uk-UA"/>
        </w:rPr>
        <w:t>любії</w:t>
      </w:r>
      <w:proofErr w:type="spellEnd"/>
      <w:r w:rsidRPr="00CB6116">
        <w:rPr>
          <w:rFonts w:ascii="Times New Roman" w:hAnsi="Times New Roman"/>
          <w:lang w:val="uk-UA"/>
        </w:rPr>
        <w:t xml:space="preserve"> 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Що фарба вміє тужити й радіти,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Мінитися може у сяйві яснім.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Горіти червона, як мак навесні,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Світити оранжевим полум'ям сонця,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Постукати жовтим листком у віконце, </w:t>
      </w:r>
    </w:p>
    <w:p w:rsidR="00EC3119" w:rsidRPr="00CB6116" w:rsidRDefault="00EC3119" w:rsidP="00EC3119">
      <w:pPr>
        <w:shd w:val="clear" w:color="auto" w:fill="FFFFFF"/>
        <w:spacing w:after="0" w:line="240" w:lineRule="auto"/>
        <w:ind w:left="708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>В зелене вбрання одягнутися в квітні</w:t>
      </w:r>
      <w:r w:rsidR="005F404F">
        <w:rPr>
          <w:rFonts w:ascii="Times New Roman" w:hAnsi="Times New Roman"/>
          <w:lang w:val="uk-UA"/>
        </w:rPr>
        <w:t xml:space="preserve">                  </w:t>
      </w:r>
    </w:p>
    <w:p w:rsidR="00EC3119" w:rsidRPr="00CB6116" w:rsidRDefault="002C137D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9.8pt;margin-top:9.95pt;width:62.65pt;height:54.65pt;z-index:251678720;mso-wrap-style:none;mso-wrap-distance-left:0;mso-wrap-distance-right:0" fillcolor="#4f81bd" strokecolor="white" strokeweight="1pt">
            <v:stroke startarrowwidth="narrow" startarrowlength="short" endarrowwidth="narrow" endarrowlength="short" endcap="square"/>
            <v:imagedata r:id="rId6" o:title=""/>
            <v:shadow color="#eeece1"/>
          </v:shape>
          <o:OLEObject Type="Embed" ProgID="Unknown" ShapeID="_x0000_s1027" DrawAspect="Content" ObjectID="_1471190343" r:id="rId7"/>
        </w:pict>
      </w:r>
      <w:r w:rsidR="00EC3119" w:rsidRPr="00CB6116">
        <w:rPr>
          <w:rFonts w:ascii="Times New Roman" w:hAnsi="Times New Roman"/>
          <w:lang w:val="uk-UA"/>
        </w:rPr>
        <w:t xml:space="preserve">І сніг розтопити в струмочки блакитні,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Голубити хвилі у синьому морі,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Вночі </w:t>
      </w:r>
      <w:proofErr w:type="spellStart"/>
      <w:r w:rsidRPr="00CB6116">
        <w:rPr>
          <w:rFonts w:ascii="Times New Roman" w:hAnsi="Times New Roman"/>
          <w:lang w:val="uk-UA"/>
        </w:rPr>
        <w:t>колихать</w:t>
      </w:r>
      <w:proofErr w:type="spellEnd"/>
      <w:r w:rsidRPr="00CB6116">
        <w:rPr>
          <w:rFonts w:ascii="Times New Roman" w:hAnsi="Times New Roman"/>
          <w:lang w:val="uk-UA"/>
        </w:rPr>
        <w:t xml:space="preserve"> фіолетові зорі...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Здійнявшись над світом, палатиме красна </w:t>
      </w:r>
    </w:p>
    <w:p w:rsidR="00EC3119" w:rsidRPr="00CB6116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lang w:val="uk-UA"/>
        </w:rPr>
      </w:pPr>
      <w:r w:rsidRPr="00CB6116">
        <w:rPr>
          <w:rFonts w:ascii="Times New Roman" w:hAnsi="Times New Roman"/>
          <w:lang w:val="uk-UA"/>
        </w:rPr>
        <w:t xml:space="preserve">Незгасна барвиста веселка прекрасна. </w:t>
      </w: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5F404F" w:rsidRPr="00C42E3D" w:rsidRDefault="002C137D" w:rsidP="005F404F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33.75pt;height:45.75pt" fillcolor="#3cf" strokecolor="#009" strokeweight="1pt">
            <v:shadow on="t" color="#009" offset="7pt,-7pt"/>
            <v:textpath style="font-family:&quot;Impact&quot;;v-text-spacing:52429f;v-text-kern:t" trim="t" fitpath="t" xscale="f" string="ГРАЮЧИСЬ- НАВЧАЄМОСЬ"/>
          </v:shape>
        </w:pic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Спробуй відгадати, за ким сумує казковий художник?</w:t>
      </w:r>
    </w:p>
    <w:p w:rsidR="005F404F" w:rsidRPr="00C42E3D" w:rsidRDefault="005F404F" w:rsidP="005F404F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135890</wp:posOffset>
            </wp:positionV>
            <wp:extent cx="5843905" cy="2826385"/>
            <wp:effectExtent l="19050" t="0" r="4445" b="0"/>
            <wp:wrapThrough wrapText="bothSides">
              <wp:wrapPolygon edited="0">
                <wp:start x="-70" y="0"/>
                <wp:lineTo x="-70" y="21401"/>
                <wp:lineTo x="21616" y="21401"/>
                <wp:lineTo x="21616" y="0"/>
                <wp:lineTo x="-7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82638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F404F">
        <w:rPr>
          <w:rFonts w:ascii="Times New Roman" w:hAnsi="Times New Roman"/>
          <w:bCs/>
          <w:iCs/>
          <w:sz w:val="24"/>
          <w:szCs w:val="24"/>
          <w:lang w:val="uk-UA"/>
        </w:rPr>
        <w:t>ПОРАДА: шукай допомоги у дзеркальця</w:t>
      </w: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Pr="005F404F" w:rsidRDefault="005F404F" w:rsidP="005F404F">
      <w:pPr>
        <w:spacing w:after="0" w:line="240" w:lineRule="auto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5F404F" w:rsidRDefault="005F404F" w:rsidP="005F404F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Pr="0040399A" w:rsidRDefault="00FF28D1" w:rsidP="00FF28D1">
      <w:pPr>
        <w:spacing w:after="0" w:line="240" w:lineRule="auto"/>
        <w:jc w:val="center"/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</w:pPr>
      <w:r w:rsidRPr="0040399A">
        <w:rPr>
          <w:rFonts w:ascii="Times New Roman" w:hAnsi="Times New Roman"/>
          <w:b/>
          <w:color w:val="8DB3E2" w:themeColor="text2" w:themeTint="66"/>
          <w:sz w:val="48"/>
          <w:szCs w:val="48"/>
          <w:lang w:val="uk-UA"/>
        </w:rPr>
        <w:t>МАЛЮЄМО ЦИФРАМИ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цифр у різних масштабах, напрямках, створити малюнок (обличчя, пташку, тварину тощо)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395605</wp:posOffset>
            </wp:positionV>
            <wp:extent cx="3354705" cy="2175510"/>
            <wp:effectExtent l="19050" t="0" r="0" b="0"/>
            <wp:wrapSquare wrapText="bothSides"/>
            <wp:docPr id="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5790" t="11000" r="19135" b="5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  <w:r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«</w:t>
      </w:r>
      <w:r w:rsidR="00FF28D1" w:rsidRPr="00FF28D1"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  <w:t>КАЗКОВИЙ ЗООПАРК»</w:t>
      </w:r>
    </w:p>
    <w:p w:rsidR="0040399A" w:rsidRPr="00FF28D1" w:rsidRDefault="0040399A" w:rsidP="00FF28D1">
      <w:pPr>
        <w:spacing w:after="0" w:line="24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908685</wp:posOffset>
            </wp:positionV>
            <wp:extent cx="4172585" cy="2267585"/>
            <wp:effectExtent l="19050" t="19050" r="18415" b="18415"/>
            <wp:wrapSquare wrapText="bothSides"/>
            <wp:docPr id="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1191" t="48897" r="10342" b="1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E3D">
        <w:rPr>
          <w:rFonts w:ascii="Times New Roman" w:hAnsi="Times New Roman"/>
          <w:sz w:val="28"/>
          <w:szCs w:val="28"/>
          <w:lang w:val="uk-UA"/>
        </w:rPr>
        <w:t>Завдання: використовуючи зображення однієї чи декількох геометричних фігур, намалювати стилізоване зображення казкового птаха чи тварини, максимально підкресливши його характерні особливості.</w:t>
      </w: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FF28D1" w:rsidRPr="00FF28D1" w:rsidRDefault="002C137D" w:rsidP="00FF28D1">
      <w:pPr>
        <w:spacing w:after="0" w:line="240" w:lineRule="auto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92D050"/>
          <w:sz w:val="32"/>
          <w:szCs w:val="32"/>
          <w:lang w:val="uk-UA"/>
        </w:rPr>
        <w:pict>
          <v:shape id="_x0000_i1027" type="#_x0000_t136" style="width:334.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рочитай слова відомого митця епохи Відродження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3"/>
        <w:gridCol w:w="1243"/>
        <w:gridCol w:w="1244"/>
        <w:gridCol w:w="1244"/>
        <w:gridCol w:w="1244"/>
        <w:gridCol w:w="1246"/>
        <w:gridCol w:w="1244"/>
      </w:tblGrid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Ж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к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т.</w:t>
            </w:r>
          </w:p>
        </w:tc>
        <w:tc>
          <w:tcPr>
            <w:tcW w:w="6221" w:type="dxa"/>
            <w:gridSpan w:val="5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240030</wp:posOffset>
                  </wp:positionV>
                  <wp:extent cx="2133600" cy="1409700"/>
                  <wp:effectExtent l="19050" t="0" r="0" b="0"/>
                  <wp:wrapSquare wrapText="bothSides"/>
                  <wp:docPr id="7" name="Рисунок 3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н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е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п</w:t>
            </w:r>
          </w:p>
        </w:tc>
      </w:tr>
      <w:tr w:rsidR="00FF28D1" w:rsidRPr="00275106" w:rsidTr="006E6A5D">
        <w:trPr>
          <w:trHeight w:val="1033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і</w:t>
            </w:r>
          </w:p>
        </w:tc>
        <w:tc>
          <w:tcPr>
            <w:tcW w:w="6221" w:type="dxa"/>
            <w:gridSpan w:val="5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о</w:t>
            </w:r>
          </w:p>
        </w:tc>
      </w:tr>
      <w:tr w:rsidR="00FF28D1" w:rsidRPr="00275106" w:rsidTr="006E6A5D">
        <w:trPr>
          <w:trHeight w:val="1136"/>
        </w:trPr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ц</w:t>
            </w:r>
          </w:p>
        </w:tc>
        <w:tc>
          <w:tcPr>
            <w:tcW w:w="1243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в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-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с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у</w:t>
            </w:r>
          </w:p>
        </w:tc>
        <w:tc>
          <w:tcPr>
            <w:tcW w:w="1244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44"/>
                <w:szCs w:val="44"/>
                <w:lang w:val="uk-UA"/>
              </w:rPr>
              <w:t>и</w:t>
            </w:r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t xml:space="preserve">В: «Живопис – це вікно у світ». Леонардо </w:t>
      </w:r>
      <w:proofErr w:type="spellStart"/>
      <w:r w:rsidRPr="00C42E3D">
        <w:rPr>
          <w:rFonts w:ascii="Times New Roman" w:hAnsi="Times New Roman"/>
          <w:sz w:val="28"/>
          <w:szCs w:val="28"/>
          <w:lang w:val="uk-UA"/>
        </w:rPr>
        <w:t>да</w:t>
      </w:r>
      <w:proofErr w:type="spellEnd"/>
      <w:r w:rsidRPr="00C42E3D">
        <w:rPr>
          <w:rFonts w:ascii="Times New Roman" w:hAnsi="Times New Roman"/>
          <w:sz w:val="28"/>
          <w:szCs w:val="28"/>
          <w:lang w:val="uk-UA"/>
        </w:rPr>
        <w:t xml:space="preserve"> Вінчі</w:t>
      </w: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FF28D1" w:rsidRDefault="002C137D" w:rsidP="00FF28D1">
      <w:pPr>
        <w:spacing w:after="0" w:line="240" w:lineRule="auto"/>
        <w:rPr>
          <w:rFonts w:ascii="Times New Roman" w:hAnsi="Times New Roman"/>
          <w:color w:val="00B050"/>
          <w:sz w:val="32"/>
          <w:szCs w:val="32"/>
          <w:lang w:val="uk-UA"/>
        </w:rPr>
      </w:pPr>
      <w:r>
        <w:rPr>
          <w:rFonts w:ascii="Times New Roman" w:hAnsi="Times New Roman"/>
          <w:b/>
          <w:color w:val="00B050"/>
          <w:sz w:val="32"/>
          <w:szCs w:val="32"/>
          <w:lang w:val="uk-UA"/>
        </w:rPr>
        <w:pict>
          <v:shape id="_x0000_i1028" type="#_x0000_t136" style="width:467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Знайди ключ  і прочитай одне з визначень, що є "/>
          </v:shape>
        </w:pict>
      </w:r>
    </w:p>
    <w:tbl>
      <w:tblPr>
        <w:tblW w:w="8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ньо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ві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пис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доб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-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це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жа</w:t>
            </w:r>
            <w:proofErr w:type="spellEnd"/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рб</w:t>
            </w:r>
            <w:proofErr w:type="spellEnd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.</w:t>
            </w:r>
          </w:p>
        </w:tc>
        <w:tc>
          <w:tcPr>
            <w:tcW w:w="6479" w:type="dxa"/>
            <w:gridSpan w:val="8"/>
            <w:vMerge w:val="restart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86000" cy="1781175"/>
                  <wp:effectExtent l="0" t="0" r="0" b="0"/>
                  <wp:docPr id="8" name="Рисунок 4" descr="D:\Мои документы\Мои рисунки\картинки\J0160590.WM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Мои рисунки\картинки\J016059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вид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дож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є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фа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об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ху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дій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гою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ра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кий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сні</w:t>
            </w:r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мо</w:t>
            </w:r>
            <w:proofErr w:type="spellEnd"/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зот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я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сть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по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вор</w:t>
            </w:r>
            <w:proofErr w:type="spellEnd"/>
          </w:p>
        </w:tc>
      </w:tr>
      <w:tr w:rsidR="00FF28D1" w:rsidRPr="00275106" w:rsidTr="006E6A5D">
        <w:trPr>
          <w:trHeight w:val="458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,</w:t>
            </w:r>
          </w:p>
        </w:tc>
        <w:tc>
          <w:tcPr>
            <w:tcW w:w="6479" w:type="dxa"/>
            <w:gridSpan w:val="8"/>
            <w:vMerge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на</w:t>
            </w:r>
          </w:p>
        </w:tc>
      </w:tr>
      <w:tr w:rsidR="00FF28D1" w:rsidRPr="00275106" w:rsidTr="006E6A5D">
        <w:trPr>
          <w:trHeight w:val="490"/>
        </w:trPr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до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тва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за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тец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ні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мис</w:t>
            </w:r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щи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го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пло</w:t>
            </w:r>
            <w:proofErr w:type="spellEnd"/>
          </w:p>
        </w:tc>
        <w:tc>
          <w:tcPr>
            <w:tcW w:w="810" w:type="dxa"/>
            <w:vAlign w:val="center"/>
          </w:tcPr>
          <w:p w:rsidR="00FF28D1" w:rsidRPr="00275106" w:rsidRDefault="00FF28D1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proofErr w:type="spellStart"/>
            <w:r w:rsidRPr="0027510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чо</w:t>
            </w:r>
            <w:proofErr w:type="spellEnd"/>
          </w:p>
        </w:tc>
      </w:tr>
    </w:tbl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Pr="00C42E3D" w:rsidRDefault="00FF28D1" w:rsidP="00FF28D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lastRenderedPageBreak/>
        <w:t xml:space="preserve">В: Живопис – це вид образотворчого мистецтва, який художньо відображає дійсність на площині за допомогою фарб. </w:t>
      </w:r>
    </w:p>
    <w:p w:rsidR="0057179F" w:rsidRDefault="002C137D" w:rsidP="0057179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pict>
          <v:shape id="_x0000_i1029" type="#_x0000_t136" style="width:359.25pt;height:23.25pt" fillcolor="#06c" strokecolor="#9cf" strokeweight="1.5pt">
            <v:shadow on="t" color="#900"/>
            <v:textpath style="font-family:&quot;Impact&quot;;v-text-kern:t" trim="t" fitpath="t" string="РОЗГАДУЄМО КРОСВОРДИ"/>
          </v:shape>
        </w:pict>
      </w:r>
    </w:p>
    <w:p w:rsidR="0057179F" w:rsidRPr="00C42E3D" w:rsidRDefault="0057179F" w:rsidP="0057179F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W w:w="8586" w:type="dxa"/>
        <w:tblInd w:w="87" w:type="dxa"/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1"/>
        <w:gridCol w:w="561"/>
        <w:gridCol w:w="732"/>
        <w:gridCol w:w="561"/>
        <w:gridCol w:w="561"/>
        <w:gridCol w:w="561"/>
        <w:gridCol w:w="561"/>
        <w:gridCol w:w="561"/>
        <w:gridCol w:w="561"/>
        <w:gridCol w:w="561"/>
        <w:gridCol w:w="561"/>
      </w:tblGrid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Б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715A6D">
              <w:rPr>
                <w:sz w:val="36"/>
                <w:szCs w:val="36"/>
              </w:rPr>
              <w:t> </w:t>
            </w:r>
            <w:r w:rsidRPr="00715A6D">
              <w:rPr>
                <w:sz w:val="36"/>
                <w:szCs w:val="36"/>
                <w:lang w:val="uk-UA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А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З</w:t>
            </w:r>
            <w:proofErr w:type="gramEnd"/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Т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В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proofErr w:type="gramStart"/>
            <w:r w:rsidRPr="00C42E3D">
              <w:rPr>
                <w:b/>
                <w:bCs/>
                <w:sz w:val="36"/>
                <w:szCs w:val="36"/>
              </w:rPr>
              <w:t>Р</w:t>
            </w:r>
            <w:proofErr w:type="gramEnd"/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Ч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715A6D" w:rsidRDefault="0057179F" w:rsidP="006E6A5D">
            <w:pPr>
              <w:spacing w:after="0" w:line="240" w:lineRule="auto"/>
              <w:rPr>
                <w:sz w:val="36"/>
                <w:szCs w:val="36"/>
                <w:lang w:val="uk-UA"/>
              </w:rPr>
            </w:pPr>
            <w:r w:rsidRPr="00C42E3D">
              <w:t> </w:t>
            </w:r>
            <w:r>
              <w:rPr>
                <w:sz w:val="36"/>
                <w:szCs w:val="36"/>
                <w:lang w:val="uk-UA"/>
              </w:rPr>
              <w:t>6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</w:rPr>
            </w:pPr>
            <w:r w:rsidRPr="00C42E3D">
              <w:rPr>
                <w:b/>
                <w:bCs/>
                <w:sz w:val="36"/>
                <w:szCs w:val="36"/>
              </w:rPr>
              <w:t>Е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  <w:tr w:rsidR="0057179F" w:rsidRPr="00275106" w:rsidTr="006E6A5D">
        <w:trPr>
          <w:trHeight w:val="629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</w:tr>
    </w:tbl>
    <w:p w:rsidR="0057179F" w:rsidRPr="00C42E3D" w:rsidRDefault="0057179F" w:rsidP="0057179F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засобами синтезу окремих  видів</w:t>
      </w:r>
    </w:p>
    <w:p w:rsidR="0057179F" w:rsidRPr="00C42E3D" w:rsidRDefault="0057179F" w:rsidP="0057179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 xml:space="preserve">Мистецтва (гра акторів, музика, трюки, </w:t>
      </w:r>
      <w:proofErr w:type="spellStart"/>
      <w:r w:rsidRPr="00C42E3D">
        <w:rPr>
          <w:rFonts w:ascii="Times New Roman" w:hAnsi="Times New Roman"/>
          <w:bCs/>
          <w:sz w:val="32"/>
          <w:szCs w:val="32"/>
          <w:lang w:val="uk-UA"/>
        </w:rPr>
        <w:t>спецефекти</w:t>
      </w:r>
      <w:proofErr w:type="spellEnd"/>
      <w:r w:rsidRPr="00C42E3D">
        <w:rPr>
          <w:rFonts w:ascii="Times New Roman" w:hAnsi="Times New Roman"/>
          <w:bCs/>
          <w:sz w:val="32"/>
          <w:szCs w:val="32"/>
          <w:lang w:val="uk-UA"/>
        </w:rPr>
        <w:t>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  проектуван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ня і будівництва споруд,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br/>
        <w:t>ансамблів, міст.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звуках.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>бувається у слові.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Мистецтво, у якому художнє  відображення дійсності від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softHyphen/>
        <w:t xml:space="preserve">бувається засобами синтезу  окремих  видів  мистецтва (гра акторів, музика, </w:t>
      </w:r>
      <w:r w:rsidRPr="00C42E3D">
        <w:rPr>
          <w:rFonts w:ascii="Times New Roman" w:hAnsi="Times New Roman"/>
          <w:bCs/>
          <w:sz w:val="32"/>
          <w:szCs w:val="32"/>
          <w:lang w:val="uk-UA"/>
        </w:rPr>
        <w:lastRenderedPageBreak/>
        <w:t>слова, декорації).</w:t>
      </w:r>
    </w:p>
    <w:p w:rsidR="0057179F" w:rsidRPr="00C42E3D" w:rsidRDefault="0057179F" w:rsidP="0057179F">
      <w:pPr>
        <w:widowControl w:val="0"/>
        <w:numPr>
          <w:ilvl w:val="0"/>
          <w:numId w:val="13"/>
        </w:numPr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 w:line="240" w:lineRule="auto"/>
        <w:ind w:hanging="221"/>
        <w:rPr>
          <w:rFonts w:ascii="Times New Roman" w:hAnsi="Times New Roman"/>
          <w:bCs/>
          <w:sz w:val="32"/>
          <w:szCs w:val="32"/>
          <w:lang w:val="uk-UA"/>
        </w:rPr>
      </w:pPr>
      <w:r w:rsidRPr="00C42E3D">
        <w:rPr>
          <w:rFonts w:ascii="Times New Roman" w:hAnsi="Times New Roman"/>
          <w:bCs/>
          <w:sz w:val="32"/>
          <w:szCs w:val="32"/>
          <w:lang w:val="uk-UA"/>
        </w:rPr>
        <w:t>Найновіший вид мистецтва.</w:t>
      </w:r>
    </w:p>
    <w:p w:rsidR="0057179F" w:rsidRPr="0057179F" w:rsidRDefault="002C137D" w:rsidP="0057179F">
      <w:pPr>
        <w:jc w:val="center"/>
        <w:rPr>
          <w:rFonts w:ascii="Times New Roman" w:hAnsi="Times New Roman"/>
          <w:b/>
          <w:i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lang w:val="uk-UA"/>
        </w:rPr>
        <w:pict>
          <v:shape id="_x0000_i1030" type="#_x0000_t136" style="width:387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Розв’яжи кросворд про види мистецтва."/>
          </v:shape>
        </w:pict>
      </w:r>
    </w:p>
    <w:tbl>
      <w:tblPr>
        <w:tblW w:w="8090" w:type="dxa"/>
        <w:tblInd w:w="87" w:type="dxa"/>
        <w:tblLook w:val="04A0" w:firstRow="1" w:lastRow="0" w:firstColumn="1" w:lastColumn="0" w:noHBand="0" w:noVBand="1"/>
      </w:tblPr>
      <w:tblGrid>
        <w:gridCol w:w="494"/>
        <w:gridCol w:w="579"/>
        <w:gridCol w:w="494"/>
        <w:gridCol w:w="494"/>
        <w:gridCol w:w="579"/>
        <w:gridCol w:w="579"/>
        <w:gridCol w:w="579"/>
        <w:gridCol w:w="494"/>
        <w:gridCol w:w="579"/>
        <w:gridCol w:w="494"/>
        <w:gridCol w:w="579"/>
        <w:gridCol w:w="579"/>
        <w:gridCol w:w="494"/>
        <w:gridCol w:w="579"/>
        <w:gridCol w:w="494"/>
      </w:tblGrid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1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7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57179F" w:rsidRPr="00275106" w:rsidTr="006E6A5D">
        <w:trPr>
          <w:trHeight w:val="48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C42E3D">
              <w:rPr>
                <w:rFonts w:ascii="Times New Roman" w:hAnsi="Times New Roman"/>
                <w:b/>
                <w:sz w:val="36"/>
                <w:szCs w:val="36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79F" w:rsidRPr="00C42E3D" w:rsidRDefault="0057179F" w:rsidP="006E6A5D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</w:tbl>
    <w:p w:rsidR="0057179F" w:rsidRPr="00C42E3D" w:rsidRDefault="0057179F" w:rsidP="0057179F">
      <w:pPr>
        <w:rPr>
          <w:rFonts w:ascii="Times New Roman" w:hAnsi="Times New Roman"/>
          <w:sz w:val="28"/>
          <w:szCs w:val="28"/>
          <w:lang w:val="uk-UA"/>
        </w:rPr>
      </w:pP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    проектування і будівництва споруд, ансамб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лів, міст.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Мистецтво, у якому художнє відображення дійсності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-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br/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бувається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 xml:space="preserve"> у зорових образах.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 xml:space="preserve">акторів, музика, трюки, </w:t>
      </w:r>
      <w:proofErr w:type="spellStart"/>
      <w:r w:rsidRPr="0040399A">
        <w:rPr>
          <w:rFonts w:ascii="Times New Roman" w:hAnsi="Times New Roman"/>
          <w:bCs/>
          <w:sz w:val="28"/>
          <w:szCs w:val="28"/>
          <w:lang w:val="uk-UA"/>
        </w:rPr>
        <w:t>спец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ефекти</w:t>
      </w:r>
      <w:proofErr w:type="spellEnd"/>
      <w:r w:rsidRPr="0040399A">
        <w:rPr>
          <w:rFonts w:ascii="Times New Roman" w:hAnsi="Times New Roman"/>
          <w:bCs/>
          <w:sz w:val="28"/>
          <w:szCs w:val="28"/>
          <w:lang w:val="uk-UA"/>
        </w:rPr>
        <w:t>).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Найновіший вид мистецтва.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слові.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нє відображення дійсності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відбувається у трюках, магії, дресируванні, акробатиці.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у звуках.</w:t>
      </w:r>
    </w:p>
    <w:p w:rsidR="0057179F" w:rsidRPr="0040399A" w:rsidRDefault="0057179F" w:rsidP="0057179F">
      <w:pPr>
        <w:widowControl w:val="0"/>
        <w:numPr>
          <w:ilvl w:val="0"/>
          <w:numId w:val="14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100" w:beforeAutospacing="1" w:after="0" w:line="240" w:lineRule="auto"/>
        <w:ind w:hanging="216"/>
        <w:rPr>
          <w:rFonts w:ascii="Times New Roman" w:hAnsi="Times New Roman"/>
          <w:bCs/>
          <w:sz w:val="28"/>
          <w:szCs w:val="28"/>
          <w:lang w:val="uk-UA"/>
        </w:rPr>
      </w:pPr>
      <w:r w:rsidRPr="0040399A">
        <w:rPr>
          <w:rFonts w:ascii="Times New Roman" w:hAnsi="Times New Roman"/>
          <w:bCs/>
          <w:sz w:val="28"/>
          <w:szCs w:val="28"/>
          <w:lang w:val="uk-UA"/>
        </w:rPr>
        <w:t>Мистецтво, у якому художнє відображення дійсності від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бувається засобами синтезу окремих видів мистецтва (гра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br/>
        <w:t>акторів, музика, слова, деко</w:t>
      </w:r>
      <w:r w:rsidRPr="0040399A">
        <w:rPr>
          <w:rFonts w:ascii="Times New Roman" w:hAnsi="Times New Roman"/>
          <w:bCs/>
          <w:sz w:val="28"/>
          <w:szCs w:val="28"/>
          <w:lang w:val="uk-UA"/>
        </w:rPr>
        <w:softHyphen/>
        <w:t>рації).</w:t>
      </w: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</w:pPr>
      <w:r w:rsidRPr="0040399A">
        <w:rPr>
          <w:rFonts w:ascii="Times New Roman" w:hAnsi="Times New Roman"/>
          <w:b/>
          <w:i/>
          <w:color w:val="92D050"/>
          <w:sz w:val="32"/>
          <w:szCs w:val="32"/>
          <w:lang w:val="uk-UA"/>
        </w:rPr>
        <w:t xml:space="preserve">У відведені клітинки впиши назви трьох </w:t>
      </w:r>
      <w:r w:rsidRPr="0040399A">
        <w:rPr>
          <w:rFonts w:ascii="Times New Roman" w:hAnsi="Times New Roman"/>
          <w:b/>
          <w:i/>
          <w:color w:val="92D050"/>
          <w:spacing w:val="-7"/>
          <w:sz w:val="32"/>
          <w:szCs w:val="32"/>
          <w:lang w:val="uk-UA"/>
        </w:rPr>
        <w:t>основних кольорів.</w:t>
      </w:r>
    </w:p>
    <w:p w:rsidR="0040399A" w:rsidRPr="0040399A" w:rsidRDefault="0040399A" w:rsidP="0040399A">
      <w:pPr>
        <w:shd w:val="clear" w:color="auto" w:fill="FFFFFF"/>
        <w:spacing w:before="14" w:line="240" w:lineRule="exact"/>
        <w:ind w:left="566" w:hanging="566"/>
        <w:jc w:val="center"/>
        <w:rPr>
          <w:rFonts w:ascii="Times New Roman" w:hAnsi="Times New Roman"/>
          <w:b/>
          <w:i/>
          <w:color w:val="92D050"/>
          <w:sz w:val="32"/>
          <w:szCs w:val="32"/>
        </w:rPr>
      </w:pPr>
    </w:p>
    <w:tbl>
      <w:tblPr>
        <w:tblW w:w="4087" w:type="dxa"/>
        <w:jc w:val="center"/>
        <w:tblInd w:w="87" w:type="dxa"/>
        <w:tblLook w:val="04A0" w:firstRow="1" w:lastRow="0" w:firstColumn="1" w:lastColumn="0" w:noHBand="0" w:noVBand="1"/>
      </w:tblPr>
      <w:tblGrid>
        <w:gridCol w:w="623"/>
        <w:gridCol w:w="569"/>
        <w:gridCol w:w="606"/>
        <w:gridCol w:w="623"/>
        <w:gridCol w:w="581"/>
        <w:gridCol w:w="606"/>
        <w:gridCol w:w="479"/>
      </w:tblGrid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С</w:t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О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В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Н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C42E3D">
              <w:rPr>
                <w:rFonts w:ascii="Times New Roman" w:hAnsi="Times New Roman"/>
                <w:b/>
                <w:bCs/>
                <w:sz w:val="32"/>
                <w:szCs w:val="32"/>
              </w:rPr>
              <w:t>І</w:t>
            </w: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  <w:r w:rsidRPr="00C42E3D"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  <w:tr w:rsidR="0040399A" w:rsidRPr="00275106" w:rsidTr="006E6A5D">
        <w:trPr>
          <w:trHeight w:val="625"/>
          <w:jc w:val="center"/>
        </w:trPr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  <w:jc w:val="right"/>
            </w:pPr>
            <w:r w:rsidRPr="00C42E3D">
              <w:t>3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99A" w:rsidRPr="00C42E3D" w:rsidRDefault="0040399A" w:rsidP="006E6A5D">
            <w:pPr>
              <w:spacing w:after="0" w:line="240" w:lineRule="auto"/>
            </w:pPr>
          </w:p>
        </w:tc>
      </w:tr>
    </w:tbl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framePr w:h="5223" w:hSpace="38" w:vSpace="58" w:wrap="auto" w:vAnchor="text" w:hAnchor="margin" w:x="1162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33625" cy="3314700"/>
            <wp:effectExtent l="19050" t="0" r="9525" b="0"/>
            <wp:docPr id="1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2824F8" w:rsidRDefault="002C137D" w:rsidP="002824F8">
      <w:pPr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pict>
          <v:shape id="_x0000_i1031" type="#_x0000_t136" style="width:452.25pt;height:25.5pt" fillcolor="#06c" strokecolor="#9cf" strokeweight="1.5pt">
            <v:shadow on="t" color="#900"/>
            <v:textpath style="font-family:&quot;Impact&quot;;font-size:20pt;v-text-kern:t" trim="t" fitpath="t" string="Який жанр образотворчого мистецтва зображено?"/>
          </v:shape>
        </w:pict>
      </w: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476375" cy="1724025"/>
            <wp:effectExtent l="19050" t="0" r="9525" b="0"/>
            <wp:docPr id="3" name="Рисунок 1" descr="D:\TАНЯ - ИЗО\Музей (ресурсы) - ФОТО\Портреты\R014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TАНЯ - ИЗО\Музей (ресурсы) - ФОТО\Портреты\R014_3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ind w:left="142"/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09750" cy="1476375"/>
            <wp:effectExtent l="19050" t="0" r="0" b="0"/>
            <wp:docPr id="9" name="Рисунок 2" descr="D:\TАНЯ - ИЗО\Музей (ресурсы) - ФОТО\Исторический\G03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TАНЯ - ИЗО\Музей (ресурсы) - ФОТО\Исторический\G033_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0974E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19300" cy="1638300"/>
            <wp:effectExtent l="19050" t="0" r="0" b="0"/>
            <wp:docPr id="10" name="Рисунок 3" descr="D:\TАНЯ - ИЗО\Музей (ресурсы) - ФОТО\Сказочно-былинный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TАНЯ - ИЗО\Музей (ресурсы) - ФОТО\Сказочно-былинный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1638300"/>
            <wp:effectExtent l="19050" t="0" r="9525" b="0"/>
            <wp:docPr id="11" name="Рисунок 4" descr="D:\TАНЯ - ИЗО\Музей (ресурсы) - ФОТО\Натюрморт\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TАНЯ - ИЗО\Музей (ресурсы) - ФОТО\Натюрморт\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14550" cy="1590675"/>
            <wp:effectExtent l="19050" t="0" r="0" b="0"/>
            <wp:docPr id="12" name="Рисунок 5" descr="D:\TАНЯ - ИЗО\Музей (ресурсы) - ФОТО\Бытовой\M028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TАНЯ - ИЗО\Музей (ресурсы) - ФОТО\Бытовой\M028_3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71700" cy="1800225"/>
            <wp:effectExtent l="19050" t="0" r="0" b="0"/>
            <wp:docPr id="13" name="Рисунок 6" descr="D:\TАНЯ - ИЗО\Музей (ресурсы) - ФОТО\Лувр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TАНЯ - ИЗО\Музей (ресурсы) - ФОТО\Лувр\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82192D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66925" cy="1552575"/>
            <wp:effectExtent l="19050" t="0" r="9525" b="0"/>
            <wp:docPr id="14" name="Рисунок 8" descr="D:\FOTO\Животные\2 -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FOTO\Животные\2 -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7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286000" cy="1714500"/>
            <wp:effectExtent l="19050" t="0" r="0" b="0"/>
            <wp:docPr id="1" name="Рисунок 11" descr="D:\FOTO\Природа\272 - при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FOTO\Природа\272 - приро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82192D" w:rsidRDefault="002824F8" w:rsidP="002824F8">
      <w:pPr>
        <w:pStyle w:val="a5"/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C137D" w:rsidP="002824F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pict>
          <v:shape id="_x0000_i1032" type="#_x0000_t136" style="width:426pt;height:21.75pt" fillcolor="#06c" strokecolor="#9cf" strokeweight="1.5pt">
            <v:shadow on="t" color="#900"/>
            <v:textpath style="font-family:&quot;Impact&quot;;font-size:18pt;v-text-kern:t" trim="t" fitpath="t" string="Який вид образотворчого мистецтва?"/>
          </v:shape>
        </w:pict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1885950"/>
            <wp:effectExtent l="19050" t="0" r="9525" b="0"/>
            <wp:docPr id="16" name="Рисунок 12" descr="D:\FOTO\Города\46 -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FOTO\Города\46 - горо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38350" cy="1714500"/>
            <wp:effectExtent l="19050" t="0" r="0" b="0"/>
            <wp:docPr id="17" name="Рисунок 13" descr="D:\TАНЯ - ИЗО\Музей (ресурсы) - ФОТО\Лувр\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TАНЯ - ИЗО\Музей (ресурсы) - ФОТО\Лувр\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162175" cy="2524125"/>
            <wp:effectExtent l="19050" t="0" r="9525" b="0"/>
            <wp:docPr id="18" name="Рисунок 14" descr="D:\TАНЯ - ИЗО\Музей (ресурсы) - ФОТО\Портреты\L024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TАНЯ - ИЗО\Музей (ресурсы) - ФОТО\Портреты\L024_1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Pr="0092539B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43100" cy="2924175"/>
            <wp:effectExtent l="19050" t="0" r="0" b="0"/>
            <wp:docPr id="19" name="Рисунок 15" descr="D:\TАНЯ - ИЗО\Музей (ресурсы) - ФОТО\Портреты\S03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TАНЯ - ИЗО\Музей (ресурсы) - ФОТО\Портреты\S032_1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Default="002824F8" w:rsidP="002824F8">
      <w:pPr>
        <w:rPr>
          <w:rFonts w:ascii="Times New Roman" w:hAnsi="Times New Roman"/>
          <w:sz w:val="32"/>
          <w:szCs w:val="32"/>
        </w:rPr>
      </w:pPr>
    </w:p>
    <w:p w:rsidR="002824F8" w:rsidRPr="00704E5D" w:rsidRDefault="002824F8" w:rsidP="002824F8">
      <w:pPr>
        <w:pStyle w:val="a5"/>
        <w:numPr>
          <w:ilvl w:val="0"/>
          <w:numId w:val="48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057400" cy="1800225"/>
            <wp:effectExtent l="19050" t="0" r="0" b="0"/>
            <wp:docPr id="20" name="Рисунок 21" descr="D:\TАНЯ - ИЗО\детские работы1\2009-03-24_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TАНЯ - ИЗО\детские работы1\2009-03-24_2021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28D1" w:rsidRDefault="00FF28D1" w:rsidP="00EC3119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C3119" w:rsidRPr="00C42E3D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spacing w:before="5093" w:beforeAutospacing="1" w:after="0" w:line="240" w:lineRule="auto"/>
        <w:rPr>
          <w:rFonts w:ascii="Times New Roman" w:hAnsi="Times New Roman"/>
          <w:bCs/>
          <w:i/>
          <w:sz w:val="32"/>
          <w:szCs w:val="32"/>
          <w:lang w:val="uk-UA"/>
        </w:rPr>
      </w:pPr>
    </w:p>
    <w:p w:rsidR="00EC3119" w:rsidRDefault="00EC3119" w:rsidP="00EC3119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  <w:r w:rsidRPr="00C42E3D">
        <w:rPr>
          <w:rFonts w:ascii="Times New Roman" w:hAnsi="Times New Roman"/>
          <w:sz w:val="28"/>
          <w:szCs w:val="28"/>
          <w:lang w:val="uk-UA"/>
        </w:rPr>
        <w:br/>
      </w:r>
    </w:p>
    <w:p w:rsidR="00EC3119" w:rsidRPr="00C42E3D" w:rsidRDefault="00EC3119" w:rsidP="00EC3119">
      <w:pPr>
        <w:rPr>
          <w:rFonts w:ascii="Times New Roman" w:hAnsi="Times New Roman"/>
          <w:sz w:val="28"/>
          <w:szCs w:val="28"/>
          <w:lang w:val="uk-UA"/>
        </w:rPr>
      </w:pPr>
    </w:p>
    <w:p w:rsidR="00EC3119" w:rsidRDefault="00EC3119" w:rsidP="00EC31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p w:rsidR="00EC3119" w:rsidRPr="00C42E3D" w:rsidRDefault="00EC3119" w:rsidP="00EC3119">
      <w:pPr>
        <w:pStyle w:val="a5"/>
        <w:spacing w:after="0" w:line="240" w:lineRule="auto"/>
        <w:ind w:left="0"/>
        <w:rPr>
          <w:rFonts w:ascii="Times New Roman" w:hAnsi="Times New Roman"/>
          <w:sz w:val="32"/>
          <w:szCs w:val="32"/>
          <w:lang w:val="uk-UA"/>
        </w:rPr>
      </w:pPr>
    </w:p>
    <w:sectPr w:rsidR="00EC3119" w:rsidRPr="00C42E3D" w:rsidSect="00944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0A49CF0"/>
    <w:lvl w:ilvl="0">
      <w:numFmt w:val="bullet"/>
      <w:lvlText w:val="*"/>
      <w:lvlJc w:val="left"/>
    </w:lvl>
  </w:abstractNum>
  <w:abstractNum w:abstractNumId="1">
    <w:nsid w:val="008F2AD0"/>
    <w:multiLevelType w:val="singleLevel"/>
    <w:tmpl w:val="6E426A92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0BC4878"/>
    <w:multiLevelType w:val="singleLevel"/>
    <w:tmpl w:val="0B48079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">
    <w:nsid w:val="010D6DD4"/>
    <w:multiLevelType w:val="singleLevel"/>
    <w:tmpl w:val="FEEAF29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4">
    <w:nsid w:val="010E29D7"/>
    <w:multiLevelType w:val="hybridMultilevel"/>
    <w:tmpl w:val="9620BF1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16A6FB0"/>
    <w:multiLevelType w:val="singleLevel"/>
    <w:tmpl w:val="D70ECC0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0D3555B6"/>
    <w:multiLevelType w:val="singleLevel"/>
    <w:tmpl w:val="CE66A18C"/>
    <w:lvl w:ilvl="0">
      <w:start w:val="1"/>
      <w:numFmt w:val="decimal"/>
      <w:lvlText w:val="%1."/>
      <w:legacy w:legacy="1" w:legacySpace="0" w:legacyIndent="331"/>
      <w:lvlJc w:val="left"/>
      <w:rPr>
        <w:rFonts w:ascii="Times New Roman" w:eastAsia="Times New Roman" w:hAnsi="Times New Roman" w:cs="Times New Roman"/>
        <w:b/>
      </w:rPr>
    </w:lvl>
  </w:abstractNum>
  <w:abstractNum w:abstractNumId="7">
    <w:nsid w:val="0E8709BB"/>
    <w:multiLevelType w:val="singleLevel"/>
    <w:tmpl w:val="34A270FE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8">
    <w:nsid w:val="0F404853"/>
    <w:multiLevelType w:val="hybridMultilevel"/>
    <w:tmpl w:val="BFB62D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0BF1E07"/>
    <w:multiLevelType w:val="singleLevel"/>
    <w:tmpl w:val="628E7D96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0">
    <w:nsid w:val="161C5BB0"/>
    <w:multiLevelType w:val="singleLevel"/>
    <w:tmpl w:val="5330EE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16F317D0"/>
    <w:multiLevelType w:val="hybridMultilevel"/>
    <w:tmpl w:val="6CB6100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18344449"/>
    <w:multiLevelType w:val="singleLevel"/>
    <w:tmpl w:val="CE9A5FBE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3">
    <w:nsid w:val="1DF2748A"/>
    <w:multiLevelType w:val="hybridMultilevel"/>
    <w:tmpl w:val="54A000BC"/>
    <w:lvl w:ilvl="0" w:tplc="724E73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EE85725"/>
    <w:multiLevelType w:val="singleLevel"/>
    <w:tmpl w:val="6A469AFA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5">
    <w:nsid w:val="20953757"/>
    <w:multiLevelType w:val="singleLevel"/>
    <w:tmpl w:val="AD88B036"/>
    <w:lvl w:ilvl="0">
      <w:start w:val="7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16">
    <w:nsid w:val="228618DA"/>
    <w:multiLevelType w:val="singleLevel"/>
    <w:tmpl w:val="62B8B9CC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268D3B93"/>
    <w:multiLevelType w:val="singleLevel"/>
    <w:tmpl w:val="41DC0A7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18">
    <w:nsid w:val="26E56216"/>
    <w:multiLevelType w:val="singleLevel"/>
    <w:tmpl w:val="31A4C91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286147C1"/>
    <w:multiLevelType w:val="hybridMultilevel"/>
    <w:tmpl w:val="FD10D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FE00A7"/>
    <w:multiLevelType w:val="hybridMultilevel"/>
    <w:tmpl w:val="7A3A91D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823251"/>
    <w:multiLevelType w:val="hybridMultilevel"/>
    <w:tmpl w:val="24F66E2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066252"/>
    <w:multiLevelType w:val="hybridMultilevel"/>
    <w:tmpl w:val="3898B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5F0532"/>
    <w:multiLevelType w:val="singleLevel"/>
    <w:tmpl w:val="FB301F14"/>
    <w:lvl w:ilvl="0">
      <w:start w:val="4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30E8610F"/>
    <w:multiLevelType w:val="singleLevel"/>
    <w:tmpl w:val="E4702F0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  <w:b/>
      </w:rPr>
    </w:lvl>
  </w:abstractNum>
  <w:abstractNum w:abstractNumId="25">
    <w:nsid w:val="312A57FA"/>
    <w:multiLevelType w:val="singleLevel"/>
    <w:tmpl w:val="E91436C2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  <w:b/>
      </w:rPr>
    </w:lvl>
  </w:abstractNum>
  <w:abstractNum w:abstractNumId="26">
    <w:nsid w:val="31AC5987"/>
    <w:multiLevelType w:val="singleLevel"/>
    <w:tmpl w:val="D36C4BF6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3A255B73"/>
    <w:multiLevelType w:val="hybridMultilevel"/>
    <w:tmpl w:val="B578649E"/>
    <w:lvl w:ilvl="0" w:tplc="D548E3FC">
      <w:start w:val="1"/>
      <w:numFmt w:val="decimal"/>
      <w:lvlText w:val="%1."/>
      <w:lvlJc w:val="left"/>
      <w:pPr>
        <w:tabs>
          <w:tab w:val="num" w:pos="-390"/>
        </w:tabs>
        <w:ind w:left="-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0"/>
        </w:tabs>
        <w:ind w:left="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50"/>
        </w:tabs>
        <w:ind w:left="1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770"/>
        </w:tabs>
        <w:ind w:left="1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490"/>
        </w:tabs>
        <w:ind w:left="2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10"/>
        </w:tabs>
        <w:ind w:left="3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30"/>
        </w:tabs>
        <w:ind w:left="3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50"/>
        </w:tabs>
        <w:ind w:left="4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370"/>
        </w:tabs>
        <w:ind w:left="5370" w:hanging="180"/>
      </w:pPr>
    </w:lvl>
  </w:abstractNum>
  <w:abstractNum w:abstractNumId="28">
    <w:nsid w:val="3B0915EA"/>
    <w:multiLevelType w:val="singleLevel"/>
    <w:tmpl w:val="FCEEED9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29">
    <w:nsid w:val="431A0F1F"/>
    <w:multiLevelType w:val="singleLevel"/>
    <w:tmpl w:val="97681770"/>
    <w:lvl w:ilvl="0">
      <w:start w:val="5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0">
    <w:nsid w:val="47500278"/>
    <w:multiLevelType w:val="hybridMultilevel"/>
    <w:tmpl w:val="05A864C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AFF4D3B"/>
    <w:multiLevelType w:val="hybridMultilevel"/>
    <w:tmpl w:val="298410E4"/>
    <w:lvl w:ilvl="0" w:tplc="472A6928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B466FFC"/>
    <w:multiLevelType w:val="singleLevel"/>
    <w:tmpl w:val="0C64D80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</w:rPr>
    </w:lvl>
  </w:abstractNum>
  <w:abstractNum w:abstractNumId="33">
    <w:nsid w:val="4FBA6A22"/>
    <w:multiLevelType w:val="hybridMultilevel"/>
    <w:tmpl w:val="B8FA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F1FBF"/>
    <w:multiLevelType w:val="singleLevel"/>
    <w:tmpl w:val="39CEE6D6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b/>
      </w:rPr>
    </w:lvl>
  </w:abstractNum>
  <w:abstractNum w:abstractNumId="35">
    <w:nsid w:val="5DE15569"/>
    <w:multiLevelType w:val="singleLevel"/>
    <w:tmpl w:val="C39AA426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6">
    <w:nsid w:val="5E971CD0"/>
    <w:multiLevelType w:val="singleLevel"/>
    <w:tmpl w:val="1B9C8F4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b/>
      </w:rPr>
    </w:lvl>
  </w:abstractNum>
  <w:abstractNum w:abstractNumId="37">
    <w:nsid w:val="60166B32"/>
    <w:multiLevelType w:val="singleLevel"/>
    <w:tmpl w:val="AA0AB98E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/>
      </w:rPr>
    </w:lvl>
  </w:abstractNum>
  <w:abstractNum w:abstractNumId="38">
    <w:nsid w:val="61774F36"/>
    <w:multiLevelType w:val="hybridMultilevel"/>
    <w:tmpl w:val="36D0222C"/>
    <w:lvl w:ilvl="0" w:tplc="9CD40446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DE1CCB"/>
    <w:multiLevelType w:val="hybridMultilevel"/>
    <w:tmpl w:val="BC687298"/>
    <w:lvl w:ilvl="0" w:tplc="A2622B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B4579E"/>
    <w:multiLevelType w:val="hybridMultilevel"/>
    <w:tmpl w:val="970C2A2C"/>
    <w:lvl w:ilvl="0" w:tplc="9E74425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61682"/>
    <w:multiLevelType w:val="hybridMultilevel"/>
    <w:tmpl w:val="7168175E"/>
    <w:lvl w:ilvl="0" w:tplc="B7968EF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6576CB"/>
    <w:multiLevelType w:val="hybridMultilevel"/>
    <w:tmpl w:val="1786F728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3">
    <w:nsid w:val="76597A04"/>
    <w:multiLevelType w:val="singleLevel"/>
    <w:tmpl w:val="94E6B814"/>
    <w:lvl w:ilvl="0">
      <w:start w:val="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4">
    <w:nsid w:val="7FAA62DF"/>
    <w:multiLevelType w:val="hybridMultilevel"/>
    <w:tmpl w:val="73701B42"/>
    <w:lvl w:ilvl="0" w:tplc="11121B5A">
      <w:start w:val="1"/>
      <w:numFmt w:val="decimal"/>
      <w:lvlText w:val="%1."/>
      <w:lvlJc w:val="left"/>
      <w:pPr>
        <w:ind w:left="374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5">
    <w:nsid w:val="7FFE11F5"/>
    <w:multiLevelType w:val="singleLevel"/>
    <w:tmpl w:val="319EECD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b/>
      </w:rPr>
    </w:lvl>
  </w:abstractNum>
  <w:num w:numId="1">
    <w:abstractNumId w:val="42"/>
  </w:num>
  <w:num w:numId="2">
    <w:abstractNumId w:val="27"/>
  </w:num>
  <w:num w:numId="3">
    <w:abstractNumId w:val="41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19"/>
  </w:num>
  <w:num w:numId="7">
    <w:abstractNumId w:val="20"/>
  </w:num>
  <w:num w:numId="8">
    <w:abstractNumId w:val="31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5"/>
  </w:num>
  <w:num w:numId="11">
    <w:abstractNumId w:val="11"/>
  </w:num>
  <w:num w:numId="12">
    <w:abstractNumId w:val="22"/>
  </w:num>
  <w:num w:numId="13">
    <w:abstractNumId w:val="25"/>
  </w:num>
  <w:num w:numId="14">
    <w:abstractNumId w:val="32"/>
  </w:num>
  <w:num w:numId="15">
    <w:abstractNumId w:val="21"/>
  </w:num>
  <w:num w:numId="16">
    <w:abstractNumId w:val="24"/>
  </w:num>
  <w:num w:numId="17">
    <w:abstractNumId w:val="18"/>
  </w:num>
  <w:num w:numId="18">
    <w:abstractNumId w:val="3"/>
  </w:num>
  <w:num w:numId="19">
    <w:abstractNumId w:val="1"/>
  </w:num>
  <w:num w:numId="20">
    <w:abstractNumId w:val="40"/>
  </w:num>
  <w:num w:numId="21">
    <w:abstractNumId w:val="36"/>
  </w:num>
  <w:num w:numId="22">
    <w:abstractNumId w:val="14"/>
  </w:num>
  <w:num w:numId="23">
    <w:abstractNumId w:val="44"/>
  </w:num>
  <w:num w:numId="24">
    <w:abstractNumId w:val="16"/>
  </w:num>
  <w:num w:numId="25">
    <w:abstractNumId w:val="37"/>
  </w:num>
  <w:num w:numId="26">
    <w:abstractNumId w:val="9"/>
  </w:num>
  <w:num w:numId="27">
    <w:abstractNumId w:val="9"/>
    <w:lvlOverride w:ilvl="0">
      <w:lvl w:ilvl="0">
        <w:start w:val="1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9"/>
  </w:num>
  <w:num w:numId="29">
    <w:abstractNumId w:val="17"/>
  </w:num>
  <w:num w:numId="30">
    <w:abstractNumId w:val="2"/>
  </w:num>
  <w:num w:numId="31">
    <w:abstractNumId w:val="28"/>
  </w:num>
  <w:num w:numId="32">
    <w:abstractNumId w:val="26"/>
  </w:num>
  <w:num w:numId="33">
    <w:abstractNumId w:val="5"/>
  </w:num>
  <w:num w:numId="34">
    <w:abstractNumId w:val="6"/>
  </w:num>
  <w:num w:numId="35">
    <w:abstractNumId w:val="34"/>
  </w:num>
  <w:num w:numId="36">
    <w:abstractNumId w:val="34"/>
    <w:lvlOverride w:ilvl="0">
      <w:lvl w:ilvl="0">
        <w:start w:val="10"/>
        <w:numFmt w:val="decimal"/>
        <w:lvlText w:val="%1."/>
        <w:legacy w:legacy="1" w:legacySpace="0" w:legacyIndent="303"/>
        <w:lvlJc w:val="left"/>
        <w:rPr>
          <w:rFonts w:ascii="Times New Roman" w:hAnsi="Times New Roman" w:cs="Times New Roman" w:hint="default"/>
          <w:b/>
        </w:rPr>
      </w:lvl>
    </w:lvlOverride>
  </w:num>
  <w:num w:numId="37">
    <w:abstractNumId w:val="7"/>
  </w:num>
  <w:num w:numId="38">
    <w:abstractNumId w:val="15"/>
  </w:num>
  <w:num w:numId="39">
    <w:abstractNumId w:val="12"/>
  </w:num>
  <w:num w:numId="40">
    <w:abstractNumId w:val="23"/>
  </w:num>
  <w:num w:numId="41">
    <w:abstractNumId w:val="35"/>
  </w:num>
  <w:num w:numId="42">
    <w:abstractNumId w:val="43"/>
  </w:num>
  <w:num w:numId="43">
    <w:abstractNumId w:val="10"/>
  </w:num>
  <w:num w:numId="44">
    <w:abstractNumId w:val="13"/>
  </w:num>
  <w:num w:numId="45">
    <w:abstractNumId w:val="4"/>
  </w:num>
  <w:num w:numId="46">
    <w:abstractNumId w:val="30"/>
  </w:num>
  <w:num w:numId="47">
    <w:abstractNumId w:val="33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28"/>
    <w:rsid w:val="00052028"/>
    <w:rsid w:val="002824F8"/>
    <w:rsid w:val="002C137D"/>
    <w:rsid w:val="00397AD4"/>
    <w:rsid w:val="0040399A"/>
    <w:rsid w:val="004363A6"/>
    <w:rsid w:val="00476D05"/>
    <w:rsid w:val="004838CB"/>
    <w:rsid w:val="0057179F"/>
    <w:rsid w:val="005F404F"/>
    <w:rsid w:val="008374D6"/>
    <w:rsid w:val="009443E0"/>
    <w:rsid w:val="00AC3C62"/>
    <w:rsid w:val="00BF0EA4"/>
    <w:rsid w:val="00C11A4A"/>
    <w:rsid w:val="00CB6116"/>
    <w:rsid w:val="00D9211C"/>
    <w:rsid w:val="00EA433B"/>
    <w:rsid w:val="00EC3119"/>
    <w:rsid w:val="00F3103E"/>
    <w:rsid w:val="00F93F38"/>
    <w:rsid w:val="00FF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9211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5202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a4">
    <w:name w:val="Текст Знак"/>
    <w:basedOn w:val="a0"/>
    <w:link w:val="a3"/>
    <w:rsid w:val="00052028"/>
    <w:rPr>
      <w:rFonts w:ascii="Courier New" w:eastAsia="Times New Roman" w:hAnsi="Courier New" w:cs="Courier New"/>
      <w:sz w:val="20"/>
      <w:szCs w:val="20"/>
      <w:lang w:val="uk-UA"/>
    </w:rPr>
  </w:style>
  <w:style w:type="character" w:customStyle="1" w:styleId="20">
    <w:name w:val="Заголовок 2 Знак"/>
    <w:basedOn w:val="a0"/>
    <w:link w:val="2"/>
    <w:rsid w:val="00D9211C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EC3119"/>
    <w:pPr>
      <w:ind w:left="720"/>
      <w:contextualSpacing/>
    </w:pPr>
    <w:rPr>
      <w:rFonts w:eastAsiaTheme="minorHAnsi"/>
      <w:lang w:eastAsia="en-US"/>
    </w:rPr>
  </w:style>
  <w:style w:type="character" w:styleId="a6">
    <w:name w:val="Emphasis"/>
    <w:basedOn w:val="a0"/>
    <w:uiPriority w:val="20"/>
    <w:qFormat/>
    <w:rsid w:val="00EC3119"/>
    <w:rPr>
      <w:i/>
      <w:iCs/>
    </w:rPr>
  </w:style>
  <w:style w:type="character" w:customStyle="1" w:styleId="apple-converted-space">
    <w:name w:val="apple-converted-space"/>
    <w:basedOn w:val="a0"/>
    <w:rsid w:val="00EC3119"/>
  </w:style>
  <w:style w:type="paragraph" w:styleId="a7">
    <w:name w:val="Normal (Web)"/>
    <w:basedOn w:val="a"/>
    <w:uiPriority w:val="99"/>
    <w:unhideWhenUsed/>
    <w:rsid w:val="00EC3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311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EC311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unhideWhenUsed/>
    <w:rsid w:val="00EC311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EC3119"/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EC311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1299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</cp:revision>
  <dcterms:created xsi:type="dcterms:W3CDTF">2014-09-02T16:13:00Z</dcterms:created>
  <dcterms:modified xsi:type="dcterms:W3CDTF">2014-09-02T16:13:00Z</dcterms:modified>
</cp:coreProperties>
</file>